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bidi w:val="0"/>
        <w:spacing w:line="560" w:lineRule="exact"/>
        <w:rPr>
          <w:rFonts w:hint="default" w:ascii="黑体" w:hAnsi="黑体" w:eastAsia="黑体" w:cs="黑体"/>
          <w:b w:val="0"/>
          <w:bCs w:val="0"/>
          <w:snapToGrid w:val="0"/>
          <w:color w:val="auto"/>
          <w:kern w:val="0"/>
          <w:sz w:val="32"/>
          <w:szCs w:val="32"/>
          <w:highlight w:val="none"/>
          <w:lang w:val="en-US" w:eastAsia="zh-CN"/>
        </w:rPr>
      </w:pPr>
      <w:r>
        <w:rPr>
          <w:rFonts w:hint="eastAsia" w:ascii="黑体" w:hAnsi="黑体" w:eastAsia="黑体" w:cs="黑体"/>
          <w:b w:val="0"/>
          <w:bCs w:val="0"/>
          <w:snapToGrid w:val="0"/>
          <w:color w:val="auto"/>
          <w:kern w:val="0"/>
          <w:sz w:val="32"/>
          <w:szCs w:val="32"/>
          <w:highlight w:val="none"/>
          <w:lang w:val="en-US" w:eastAsia="zh-CN"/>
        </w:rPr>
        <w:t>附件二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outlineLvl w:val="0"/>
        <w:rPr>
          <w:rFonts w:hint="eastAsia" w:ascii="仿宋" w:hAnsi="仿宋" w:eastAsia="仿宋" w:cs="仿宋"/>
          <w:b w:val="0"/>
          <w:bCs w:val="0"/>
          <w:snapToGrid w:val="0"/>
          <w:color w:val="auto"/>
          <w:kern w:val="0"/>
          <w:sz w:val="44"/>
          <w:szCs w:val="44"/>
          <w:highlight w:val="none"/>
          <w:lang w:val="en-US" w:eastAsia="zh-CN"/>
        </w:rPr>
      </w:pPr>
      <w:r>
        <w:rPr>
          <w:rFonts w:hint="eastAsia" w:ascii="仿宋" w:hAnsi="仿宋" w:eastAsia="仿宋" w:cs="仿宋"/>
          <w:b w:val="0"/>
          <w:bCs w:val="0"/>
          <w:spacing w:val="-3"/>
          <w:sz w:val="44"/>
          <w:szCs w:val="44"/>
          <w:highlight w:val="none"/>
          <w:lang w:val="en-US" w:eastAsia="zh-CN"/>
        </w:rPr>
        <w:t>分包</w:t>
      </w:r>
      <w:r>
        <w:rPr>
          <w:rFonts w:hint="eastAsia" w:ascii="仿宋" w:hAnsi="仿宋" w:eastAsia="仿宋" w:cs="仿宋"/>
          <w:b w:val="0"/>
          <w:bCs w:val="0"/>
          <w:spacing w:val="-3"/>
          <w:sz w:val="44"/>
          <w:szCs w:val="44"/>
          <w:highlight w:val="none"/>
          <w:lang w:eastAsia="zh-Hans"/>
        </w:rPr>
        <w:t>商</w:t>
      </w:r>
      <w:r>
        <w:rPr>
          <w:rFonts w:hint="eastAsia" w:ascii="仿宋" w:hAnsi="仿宋" w:eastAsia="仿宋" w:cs="仿宋"/>
          <w:b w:val="0"/>
          <w:bCs w:val="0"/>
          <w:spacing w:val="-3"/>
          <w:sz w:val="44"/>
          <w:szCs w:val="44"/>
          <w:highlight w:val="none"/>
          <w:lang w:val="en-US" w:eastAsia="zh-CN"/>
        </w:rPr>
        <w:t>入库</w:t>
      </w:r>
      <w:r>
        <w:rPr>
          <w:rFonts w:hint="eastAsia" w:ascii="仿宋" w:hAnsi="仿宋" w:eastAsia="仿宋" w:cs="仿宋"/>
          <w:b w:val="0"/>
          <w:bCs w:val="0"/>
          <w:spacing w:val="-3"/>
          <w:sz w:val="44"/>
          <w:szCs w:val="44"/>
          <w:highlight w:val="none"/>
          <w:lang w:val="en-US" w:eastAsia="zh-Hans"/>
        </w:rPr>
        <w:t>申请</w:t>
      </w:r>
      <w:r>
        <w:rPr>
          <w:rFonts w:hint="eastAsia" w:ascii="仿宋" w:hAnsi="仿宋" w:eastAsia="仿宋" w:cs="仿宋"/>
          <w:b w:val="0"/>
          <w:bCs w:val="0"/>
          <w:spacing w:val="-3"/>
          <w:sz w:val="44"/>
          <w:szCs w:val="44"/>
          <w:highlight w:val="none"/>
          <w:lang w:eastAsia="zh-Hans"/>
        </w:rPr>
        <w:t>表</w:t>
      </w:r>
    </w:p>
    <w:tbl>
      <w:tblPr>
        <w:tblStyle w:val="6"/>
        <w:tblpPr w:leftFromText="180" w:rightFromText="180" w:vertAnchor="text" w:horzAnchor="page" w:tblpX="1461" w:tblpY="443"/>
        <w:tblOverlap w:val="never"/>
        <w:tblW w:w="8952"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
      <w:tblGrid>
        <w:gridCol w:w="1167"/>
        <w:gridCol w:w="2046"/>
        <w:gridCol w:w="1080"/>
        <w:gridCol w:w="652"/>
        <w:gridCol w:w="1733"/>
        <w:gridCol w:w="2274"/>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val="en-US" w:eastAsia="zh-CN" w:bidi="ar"/>
              </w:rPr>
              <w:t xml:space="preserve">分包商  </w:t>
            </w:r>
            <w:r>
              <w:rPr>
                <w:rFonts w:hint="eastAsia" w:ascii="仿宋" w:hAnsi="仿宋" w:eastAsia="仿宋" w:cs="仿宋"/>
                <w:color w:val="000000"/>
                <w:kern w:val="0"/>
                <w:sz w:val="24"/>
                <w:szCs w:val="24"/>
                <w:lang w:bidi="ar"/>
              </w:rPr>
              <w:t>类别</w:t>
            </w:r>
          </w:p>
        </w:tc>
        <w:tc>
          <w:tcPr>
            <w:tcW w:w="20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26" w:firstLineChars="100"/>
              <w:jc w:val="left"/>
              <w:rPr>
                <w:rFonts w:hint="eastAsia" w:ascii="仿宋" w:hAnsi="仿宋" w:eastAsia="仿宋" w:cs="仿宋"/>
                <w:color w:val="000000"/>
                <w:sz w:val="24"/>
                <w:szCs w:val="24"/>
                <w:lang w:val="en-US" w:eastAsia="zh-CN"/>
              </w:rPr>
            </w:pPr>
            <w:r>
              <w:rPr>
                <w:rFonts w:hint="eastAsia" w:ascii="仿宋" w:hAnsi="仿宋" w:eastAsia="仿宋" w:cs="仿宋"/>
                <w:spacing w:val="-7"/>
                <w:sz w:val="24"/>
                <w:szCs w:val="24"/>
                <w:lang w:eastAsia="zh-CN"/>
              </w:rPr>
              <w:t>□</w:t>
            </w:r>
            <w:r>
              <w:rPr>
                <w:rFonts w:hint="eastAsia" w:ascii="仿宋" w:hAnsi="仿宋" w:eastAsia="仿宋" w:cs="仿宋"/>
                <w:spacing w:val="-7"/>
                <w:sz w:val="24"/>
                <w:szCs w:val="24"/>
                <w:lang w:val="en-US" w:eastAsia="zh-CN"/>
              </w:rPr>
              <w:t>合格分包商</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val="en-US" w:eastAsia="zh-CN" w:bidi="ar"/>
              </w:rPr>
              <w:t>企业</w:t>
            </w:r>
            <w:r>
              <w:rPr>
                <w:rFonts w:hint="eastAsia" w:ascii="仿宋" w:hAnsi="仿宋" w:eastAsia="仿宋" w:cs="仿宋"/>
                <w:color w:val="000000"/>
                <w:kern w:val="0"/>
                <w:sz w:val="24"/>
                <w:szCs w:val="24"/>
                <w:lang w:bidi="ar"/>
              </w:rPr>
              <w:t>类别</w:t>
            </w:r>
          </w:p>
        </w:tc>
        <w:tc>
          <w:tcPr>
            <w:tcW w:w="4007"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1055" w:leftChars="72" w:hanging="904" w:hangingChars="400"/>
              <w:jc w:val="left"/>
              <w:rPr>
                <w:rFonts w:hint="eastAsia" w:ascii="仿宋" w:hAnsi="仿宋" w:eastAsia="仿宋" w:cs="仿宋"/>
                <w:spacing w:val="-7"/>
                <w:sz w:val="24"/>
                <w:szCs w:val="24"/>
                <w:lang w:val="en-US" w:eastAsia="zh-CN"/>
              </w:rPr>
            </w:pPr>
            <w:r>
              <w:rPr>
                <w:rFonts w:hint="eastAsia" w:ascii="仿宋" w:hAnsi="仿宋" w:eastAsia="仿宋" w:cs="仿宋"/>
                <w:spacing w:val="-7"/>
                <w:sz w:val="24"/>
                <w:szCs w:val="24"/>
                <w:lang w:eastAsia="zh-CN"/>
              </w:rPr>
              <w:t>□</w:t>
            </w:r>
            <w:r>
              <w:rPr>
                <w:rFonts w:hint="eastAsia" w:ascii="仿宋" w:hAnsi="仿宋" w:eastAsia="仿宋" w:cs="仿宋"/>
                <w:spacing w:val="-7"/>
                <w:sz w:val="24"/>
                <w:szCs w:val="24"/>
                <w:lang w:val="en-US" w:eastAsia="zh-CN"/>
              </w:rPr>
              <w:t xml:space="preserve">工程类       </w:t>
            </w:r>
            <w:r>
              <w:rPr>
                <w:rFonts w:hint="eastAsia" w:ascii="仿宋" w:hAnsi="仿宋" w:eastAsia="仿宋" w:cs="仿宋"/>
                <w:spacing w:val="-7"/>
                <w:sz w:val="24"/>
                <w:szCs w:val="24"/>
                <w:lang w:eastAsia="zh-CN"/>
              </w:rPr>
              <w:t>□</w:t>
            </w:r>
            <w:r>
              <w:rPr>
                <w:rFonts w:hint="eastAsia" w:ascii="仿宋" w:hAnsi="仿宋" w:eastAsia="仿宋" w:cs="仿宋"/>
                <w:spacing w:val="-7"/>
                <w:sz w:val="24"/>
                <w:szCs w:val="24"/>
                <w:lang w:val="en-US" w:eastAsia="zh-CN"/>
              </w:rPr>
              <w:t xml:space="preserve">设备类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1055" w:leftChars="72" w:hanging="904" w:hangingChars="400"/>
              <w:jc w:val="left"/>
              <w:rPr>
                <w:rFonts w:hint="eastAsia" w:ascii="仿宋" w:hAnsi="仿宋" w:eastAsia="仿宋" w:cs="仿宋"/>
                <w:color w:val="FF0000"/>
                <w:sz w:val="24"/>
                <w:szCs w:val="24"/>
                <w:lang w:val="en-US" w:eastAsia="zh-CN"/>
              </w:rPr>
            </w:pPr>
            <w:r>
              <w:rPr>
                <w:rFonts w:hint="eastAsia" w:ascii="仿宋" w:hAnsi="仿宋" w:eastAsia="仿宋" w:cs="仿宋"/>
                <w:spacing w:val="-7"/>
                <w:sz w:val="24"/>
                <w:szCs w:val="24"/>
                <w:lang w:eastAsia="zh-CN"/>
              </w:rPr>
              <w:t>□</w:t>
            </w:r>
            <w:r>
              <w:rPr>
                <w:rFonts w:hint="eastAsia" w:ascii="仿宋" w:hAnsi="仿宋" w:eastAsia="仿宋" w:cs="仿宋"/>
                <w:spacing w:val="-7"/>
                <w:sz w:val="24"/>
                <w:szCs w:val="24"/>
                <w:lang w:val="en-US" w:eastAsia="zh-CN"/>
              </w:rPr>
              <w:t xml:space="preserve">技术服务类   </w:t>
            </w:r>
            <w:r>
              <w:rPr>
                <w:rFonts w:hint="eastAsia" w:ascii="仿宋" w:hAnsi="仿宋" w:eastAsia="仿宋" w:cs="仿宋"/>
                <w:spacing w:val="-7"/>
                <w:sz w:val="24"/>
                <w:szCs w:val="24"/>
                <w:lang w:eastAsia="zh-CN"/>
              </w:rPr>
              <w:t>□</w:t>
            </w:r>
            <w:r>
              <w:rPr>
                <w:rFonts w:hint="eastAsia" w:ascii="仿宋" w:hAnsi="仿宋" w:eastAsia="仿宋" w:cs="仿宋"/>
                <w:spacing w:val="-7"/>
                <w:sz w:val="24"/>
                <w:szCs w:val="24"/>
                <w:lang w:val="en-US" w:eastAsia="zh-CN"/>
              </w:rPr>
              <w:t>其他</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基本信息</w:t>
            </w: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公司名称</w:t>
            </w:r>
          </w:p>
        </w:tc>
        <w:tc>
          <w:tcPr>
            <w:tcW w:w="573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kern w:val="0"/>
                <w:sz w:val="24"/>
                <w:szCs w:val="24"/>
                <w:lang w:bidi="ar"/>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FF0000"/>
                <w:kern w:val="0"/>
                <w:sz w:val="24"/>
                <w:szCs w:val="24"/>
                <w:lang w:val="en-US" w:eastAsia="zh-CN" w:bidi="ar"/>
              </w:rPr>
            </w:pPr>
            <w:r>
              <w:rPr>
                <w:rFonts w:hint="eastAsia" w:ascii="仿宋" w:hAnsi="仿宋" w:eastAsia="仿宋" w:cs="仿宋"/>
                <w:color w:val="FF0000"/>
                <w:kern w:val="0"/>
                <w:sz w:val="24"/>
                <w:szCs w:val="24"/>
                <w:lang w:val="en-US" w:eastAsia="zh-CN" w:bidi="ar"/>
              </w:rPr>
              <w:t>入库专业</w:t>
            </w:r>
          </w:p>
          <w:p>
            <w:pPr>
              <w:pStyle w:val="2"/>
              <w:rPr>
                <w:rFonts w:hint="default" w:ascii="仿宋" w:hAnsi="仿宋" w:eastAsia="仿宋" w:cs="仿宋"/>
                <w:sz w:val="24"/>
                <w:szCs w:val="24"/>
                <w:lang w:eastAsia="zh-CN"/>
                <w:woUserID w:val="1"/>
              </w:rPr>
            </w:pPr>
            <w:r>
              <w:rPr>
                <w:rFonts w:hint="default" w:ascii="仿宋" w:hAnsi="仿宋" w:eastAsia="仿宋" w:cs="仿宋"/>
                <w:color w:val="FF0000"/>
                <w:kern w:val="0"/>
                <w:sz w:val="24"/>
                <w:szCs w:val="24"/>
                <w:lang w:eastAsia="zh-CN" w:bidi="ar"/>
                <w:woUserID w:val="1"/>
              </w:rPr>
              <w:t>（可多专业申请）</w:t>
            </w:r>
          </w:p>
        </w:tc>
        <w:tc>
          <w:tcPr>
            <w:tcW w:w="573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default" w:ascii="仿宋" w:hAnsi="仿宋" w:eastAsia="仿宋" w:cs="仿宋"/>
                <w:spacing w:val="-7"/>
                <w:sz w:val="24"/>
                <w:szCs w:val="24"/>
                <w:lang w:eastAsia="zh-CN"/>
              </w:rPr>
            </w:pPr>
            <w:r>
              <w:rPr>
                <w:rFonts w:hint="eastAsia" w:ascii="仿宋" w:hAnsi="仿宋" w:eastAsia="仿宋" w:cs="仿宋"/>
                <w:spacing w:val="-7"/>
                <w:sz w:val="24"/>
                <w:szCs w:val="24"/>
                <w:lang w:eastAsia="zh-CN"/>
              </w:rPr>
              <w:t>□</w:t>
            </w:r>
            <w:r>
              <w:rPr>
                <w:rFonts w:hint="default" w:ascii="仿宋" w:hAnsi="仿宋" w:eastAsia="仿宋" w:cs="仿宋"/>
                <w:spacing w:val="-7"/>
                <w:sz w:val="24"/>
                <w:szCs w:val="24"/>
                <w:lang w:eastAsia="zh-CN"/>
              </w:rPr>
              <w:t xml:space="preserve">机电工程专业 </w:t>
            </w:r>
            <w:r>
              <w:rPr>
                <w:rFonts w:hint="eastAsia" w:ascii="仿宋" w:hAnsi="仿宋" w:eastAsia="仿宋" w:cs="仿宋"/>
                <w:spacing w:val="-7"/>
                <w:sz w:val="24"/>
                <w:szCs w:val="24"/>
                <w:lang w:eastAsia="zh-CN"/>
              </w:rPr>
              <w:t>□</w:t>
            </w:r>
            <w:r>
              <w:rPr>
                <w:rFonts w:hint="default" w:ascii="仿宋" w:hAnsi="仿宋" w:eastAsia="仿宋" w:cs="仿宋"/>
                <w:spacing w:val="-7"/>
                <w:sz w:val="24"/>
                <w:szCs w:val="24"/>
                <w:lang w:eastAsia="zh-CN"/>
              </w:rPr>
              <w:t xml:space="preserve">消防工程专业  </w:t>
            </w:r>
            <w:r>
              <w:rPr>
                <w:rFonts w:hint="eastAsia" w:ascii="仿宋" w:hAnsi="仿宋" w:eastAsia="仿宋" w:cs="仿宋"/>
                <w:spacing w:val="-7"/>
                <w:sz w:val="24"/>
                <w:szCs w:val="24"/>
                <w:lang w:eastAsia="zh-CN"/>
              </w:rPr>
              <w:t>□</w:t>
            </w:r>
            <w:r>
              <w:rPr>
                <w:rFonts w:hint="default" w:ascii="仿宋" w:hAnsi="仿宋" w:eastAsia="仿宋" w:cs="仿宋"/>
                <w:spacing w:val="-7"/>
                <w:sz w:val="24"/>
                <w:szCs w:val="24"/>
                <w:lang w:eastAsia="zh-CN"/>
              </w:rPr>
              <w:t>装饰装修专业</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default" w:ascii="仿宋" w:hAnsi="仿宋" w:eastAsia="仿宋" w:cs="仿宋"/>
                <w:color w:val="000000"/>
                <w:sz w:val="24"/>
                <w:szCs w:val="24"/>
              </w:rPr>
            </w:pPr>
            <w:r>
              <w:rPr>
                <w:rFonts w:hint="eastAsia" w:ascii="仿宋" w:hAnsi="仿宋" w:eastAsia="仿宋" w:cs="仿宋"/>
                <w:spacing w:val="-7"/>
                <w:sz w:val="24"/>
                <w:szCs w:val="24"/>
                <w:lang w:eastAsia="zh-CN"/>
              </w:rPr>
              <w:t>□</w:t>
            </w:r>
            <w:r>
              <w:rPr>
                <w:rFonts w:hint="default" w:ascii="仿宋" w:hAnsi="仿宋" w:eastAsia="仿宋" w:cs="仿宋"/>
                <w:spacing w:val="-7"/>
                <w:sz w:val="24"/>
                <w:szCs w:val="24"/>
                <w:lang w:eastAsia="zh-CN"/>
              </w:rPr>
              <w:t xml:space="preserve">电子与智能化专业 </w:t>
            </w:r>
            <w:r>
              <w:rPr>
                <w:rFonts w:hint="eastAsia" w:ascii="仿宋" w:hAnsi="仿宋" w:eastAsia="仿宋" w:cs="仿宋"/>
                <w:spacing w:val="-7"/>
                <w:sz w:val="24"/>
                <w:szCs w:val="24"/>
                <w:lang w:eastAsia="zh-CN"/>
              </w:rPr>
              <w:t>□</w:t>
            </w:r>
            <w:r>
              <w:rPr>
                <w:rFonts w:hint="default" w:ascii="仿宋" w:hAnsi="仿宋" w:eastAsia="仿宋" w:cs="仿宋"/>
                <w:spacing w:val="-7"/>
                <w:sz w:val="24"/>
                <w:szCs w:val="24"/>
                <w:lang w:eastAsia="zh-CN"/>
              </w:rPr>
              <w:t>防水防腐保温专业</w:t>
            </w:r>
            <w:bookmarkStart w:id="0" w:name="_GoBack"/>
            <w:bookmarkEnd w:id="0"/>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587"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经营范围</w:t>
            </w:r>
          </w:p>
        </w:tc>
        <w:tc>
          <w:tcPr>
            <w:tcW w:w="573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注册资金</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企业性质</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成立日期</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val="en-US" w:eastAsia="zh-CN" w:bidi="ar"/>
              </w:rPr>
              <w:t>公司</w:t>
            </w:r>
            <w:r>
              <w:rPr>
                <w:rFonts w:hint="eastAsia" w:ascii="仿宋" w:hAnsi="仿宋" w:eastAsia="仿宋" w:cs="仿宋"/>
                <w:color w:val="000000"/>
                <w:kern w:val="0"/>
                <w:sz w:val="24"/>
                <w:szCs w:val="24"/>
                <w:lang w:bidi="ar"/>
              </w:rPr>
              <w:t>占地面积</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left"/>
              <w:rPr>
                <w:rFonts w:hint="eastAsia" w:ascii="仿宋" w:hAnsi="仿宋" w:eastAsia="仿宋" w:cs="仿宋"/>
                <w:color w:val="000000"/>
                <w:kern w:val="2"/>
                <w:sz w:val="24"/>
                <w:szCs w:val="24"/>
                <w:lang w:val="en-US" w:eastAsia="zh-CN" w:bidi="ar-SA"/>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0"/>
                <w:sz w:val="24"/>
                <w:szCs w:val="24"/>
                <w:lang w:bidi="ar"/>
              </w:rPr>
              <w:t>公司网址</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left"/>
              <w:rPr>
                <w:rFonts w:hint="eastAsia" w:ascii="仿宋" w:hAnsi="仿宋" w:eastAsia="仿宋" w:cs="仿宋"/>
                <w:color w:val="FF0000"/>
                <w:kern w:val="2"/>
                <w:sz w:val="24"/>
                <w:szCs w:val="24"/>
                <w:lang w:val="en-US" w:eastAsia="zh-CN" w:bidi="ar-SA"/>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0"/>
                <w:sz w:val="24"/>
                <w:szCs w:val="24"/>
                <w:lang w:bidi="ar"/>
              </w:rPr>
              <w:t>公司</w:t>
            </w:r>
            <w:r>
              <w:rPr>
                <w:rFonts w:hint="eastAsia" w:ascii="仿宋" w:hAnsi="仿宋" w:eastAsia="仿宋" w:cs="仿宋"/>
                <w:color w:val="000000"/>
                <w:kern w:val="0"/>
                <w:sz w:val="24"/>
                <w:szCs w:val="24"/>
                <w:lang w:val="en-US" w:eastAsia="zh-CN" w:bidi="ar"/>
              </w:rPr>
              <w:t>指定</w:t>
            </w:r>
            <w:r>
              <w:rPr>
                <w:rFonts w:hint="eastAsia" w:ascii="仿宋" w:hAnsi="仿宋" w:eastAsia="仿宋" w:cs="仿宋"/>
                <w:color w:val="000000"/>
                <w:kern w:val="0"/>
                <w:sz w:val="24"/>
                <w:szCs w:val="24"/>
                <w:lang w:bidi="ar"/>
              </w:rPr>
              <w:t>Email</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left"/>
              <w:rPr>
                <w:rFonts w:hint="eastAsia" w:ascii="仿宋" w:hAnsi="仿宋" w:eastAsia="仿宋" w:cs="仿宋"/>
                <w:color w:val="FF0000"/>
                <w:kern w:val="2"/>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主要负责人</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职务</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联系方式</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Email</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技术联络人</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职务</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联系方式</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Email</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业务联络人</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职务</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联系方式</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Email</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公司地址</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邮编</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与</w:t>
            </w:r>
            <w:r>
              <w:rPr>
                <w:rFonts w:hint="eastAsia" w:ascii="仿宋" w:hAnsi="仿宋" w:eastAsia="仿宋" w:cs="仿宋"/>
                <w:color w:val="000000"/>
                <w:kern w:val="0"/>
                <w:sz w:val="24"/>
                <w:szCs w:val="24"/>
                <w:lang w:val="en-US" w:eastAsia="zh-CN" w:bidi="ar"/>
              </w:rPr>
              <w:t>我司</w:t>
            </w:r>
            <w:r>
              <w:rPr>
                <w:rFonts w:hint="eastAsia" w:ascii="仿宋" w:hAnsi="仿宋" w:eastAsia="仿宋" w:cs="仿宋"/>
                <w:color w:val="000000"/>
                <w:kern w:val="0"/>
                <w:sz w:val="24"/>
                <w:szCs w:val="24"/>
                <w:lang w:bidi="ar"/>
              </w:rPr>
              <w:t>合作年限</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FF0000"/>
                <w:sz w:val="24"/>
                <w:szCs w:val="24"/>
              </w:rPr>
            </w:pPr>
            <w:r>
              <w:rPr>
                <w:rFonts w:hint="eastAsia" w:ascii="仿宋" w:hAnsi="仿宋" w:eastAsia="仿宋" w:cs="仿宋"/>
                <w:color w:val="000000"/>
                <w:kern w:val="0"/>
                <w:sz w:val="24"/>
                <w:szCs w:val="24"/>
                <w:u w:val="single"/>
                <w:lang w:bidi="ar"/>
              </w:rPr>
              <w:t xml:space="preserve">     年</w:t>
            </w: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传真</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企业资质</w:t>
            </w:r>
          </w:p>
        </w:tc>
        <w:tc>
          <w:tcPr>
            <w:tcW w:w="573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安全生产许可证  □ 高新企业证书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信用等级证书 </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 xml:space="preserve"> 安防许可证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建筑资质  □ 市政资质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通信资质  □ 环保资质  □ 电力资质   □ 消防资质 </w:t>
            </w:r>
            <w:r>
              <w:rPr>
                <w:rFonts w:hint="eastAsia" w:ascii="仿宋" w:hAnsi="仿宋" w:eastAsia="仿宋" w:cs="仿宋"/>
                <w:color w:val="000000"/>
                <w:kern w:val="0"/>
                <w:sz w:val="24"/>
                <w:szCs w:val="24"/>
                <w:lang w:val="en-US" w:eastAsia="zh-CN" w:bidi="ar"/>
              </w:rPr>
              <w:t xml:space="preserve"> </w:t>
            </w:r>
            <w:r>
              <w:rPr>
                <w:rFonts w:hint="eastAsia" w:ascii="仿宋" w:hAnsi="仿宋" w:eastAsia="仿宋" w:cs="仿宋"/>
                <w:color w:val="000000"/>
                <w:kern w:val="0"/>
                <w:sz w:val="24"/>
                <w:szCs w:val="24"/>
                <w:lang w:bidi="ar"/>
              </w:rPr>
              <w:t xml:space="preserve">□ 公路资质  □ </w:t>
            </w:r>
            <w:r>
              <w:rPr>
                <w:rFonts w:hint="eastAsia" w:ascii="仿宋" w:hAnsi="仿宋" w:eastAsia="仿宋" w:cs="仿宋"/>
                <w:color w:val="000000"/>
                <w:spacing w:val="-6"/>
                <w:kern w:val="0"/>
                <w:sz w:val="24"/>
                <w:szCs w:val="24"/>
                <w:lang w:bidi="ar"/>
              </w:rPr>
              <w:t>机电安装资质</w:t>
            </w:r>
            <w:r>
              <w:rPr>
                <w:rFonts w:hint="eastAsia" w:ascii="仿宋" w:hAnsi="仿宋" w:eastAsia="仿宋" w:cs="仿宋"/>
                <w:color w:val="000000"/>
                <w:kern w:val="0"/>
                <w:sz w:val="24"/>
                <w:szCs w:val="24"/>
                <w:lang w:bidi="ar"/>
              </w:rPr>
              <w:t xml:space="preserve">  □ 电子智能化资质</w:t>
            </w:r>
            <w:r>
              <w:rPr>
                <w:rFonts w:hint="eastAsia" w:ascii="仿宋" w:hAnsi="仿宋" w:eastAsia="仿宋" w:cs="仿宋"/>
                <w:color w:val="000000"/>
                <w:kern w:val="0"/>
                <w:sz w:val="24"/>
                <w:szCs w:val="24"/>
                <w:lang w:val="en-US" w:eastAsia="zh-CN" w:bidi="ar"/>
              </w:rPr>
              <w:t xml:space="preserve"> </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 xml:space="preserve"> 工程设计资质 □ 施工劳务资质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FF0000"/>
                <w:sz w:val="24"/>
                <w:szCs w:val="24"/>
              </w:rPr>
            </w:pPr>
            <w:r>
              <w:rPr>
                <w:rFonts w:hint="eastAsia" w:ascii="仿宋" w:hAnsi="仿宋" w:eastAsia="仿宋" w:cs="仿宋"/>
                <w:color w:val="000000"/>
                <w:kern w:val="0"/>
                <w:sz w:val="24"/>
                <w:szCs w:val="24"/>
                <w:lang w:bidi="ar"/>
              </w:rPr>
              <w:t>□ 特种工程专业承包资质   □ 其他</w:t>
            </w:r>
            <w:r>
              <w:rPr>
                <w:rFonts w:hint="eastAsia" w:ascii="仿宋" w:hAnsi="仿宋" w:eastAsia="仿宋" w:cs="仿宋"/>
                <w:color w:val="000000"/>
                <w:kern w:val="0"/>
                <w:sz w:val="24"/>
                <w:szCs w:val="24"/>
                <w:u w:val="single"/>
                <w:lang w:bidi="ar"/>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2734" w:hRule="atLeast"/>
        </w:trPr>
        <w:tc>
          <w:tcPr>
            <w:tcW w:w="116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auto"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体系认证</w:t>
            </w:r>
          </w:p>
        </w:tc>
        <w:tc>
          <w:tcPr>
            <w:tcW w:w="573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ISO9001  □ ISO14001  □ ISO20000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ISO27001  </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 xml:space="preserve"> ISO22301 □ ISO27017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ISO27018  □ OHSAS18001</w:t>
            </w:r>
            <w:r>
              <w:rPr>
                <w:rFonts w:hint="eastAsia" w:ascii="仿宋" w:hAnsi="仿宋" w:eastAsia="仿宋" w:cs="仿宋"/>
                <w:color w:val="000000"/>
                <w:kern w:val="0"/>
                <w:sz w:val="24"/>
                <w:szCs w:val="24"/>
                <w:lang w:val="en-US" w:eastAsia="zh-CN" w:bidi="ar"/>
              </w:rPr>
              <w:t xml:space="preserve"> </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 xml:space="preserve"> ISO45001 □ ISO50001  □ ISO22301  □ SA8000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 xml:space="preserve"> ROHS  □ WEEE □ CMMI 3 </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 xml:space="preserve"> CMMI 4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FF0000"/>
                <w:sz w:val="24"/>
                <w:szCs w:val="24"/>
              </w:rPr>
            </w:pPr>
            <w:r>
              <w:rPr>
                <w:rFonts w:hint="eastAsia" w:ascii="仿宋" w:hAnsi="仿宋" w:eastAsia="仿宋" w:cs="仿宋"/>
                <w:color w:val="000000"/>
                <w:kern w:val="0"/>
                <w:sz w:val="24"/>
                <w:szCs w:val="24"/>
                <w:lang w:bidi="ar"/>
              </w:rPr>
              <w:t xml:space="preserve">□ CMMI 5  </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 xml:space="preserve"> 其他</w:t>
            </w:r>
            <w:r>
              <w:rPr>
                <w:rFonts w:hint="eastAsia" w:ascii="仿宋" w:hAnsi="仿宋" w:eastAsia="仿宋" w:cs="仿宋"/>
                <w:color w:val="000000"/>
                <w:kern w:val="0"/>
                <w:sz w:val="24"/>
                <w:szCs w:val="24"/>
                <w:u w:val="single"/>
                <w:lang w:bidi="ar"/>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577" w:hRule="atLeast"/>
        </w:trPr>
        <w:tc>
          <w:tcPr>
            <w:tcW w:w="1167" w:type="dxa"/>
            <w:vMerge w:val="restart"/>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服务能力</w:t>
            </w:r>
          </w:p>
        </w:tc>
        <w:tc>
          <w:tcPr>
            <w:tcW w:w="2046"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方案设计能力</w:t>
            </w:r>
          </w:p>
        </w:tc>
        <w:tc>
          <w:tcPr>
            <w:tcW w:w="573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可提供</w:t>
            </w:r>
            <w:r>
              <w:rPr>
                <w:rFonts w:hint="eastAsia" w:ascii="仿宋" w:hAnsi="仿宋" w:eastAsia="仿宋" w:cs="仿宋"/>
                <w:color w:val="000000"/>
                <w:kern w:val="0"/>
                <w:sz w:val="24"/>
                <w:szCs w:val="24"/>
                <w:u w:val="single"/>
                <w:lang w:bidi="ar"/>
              </w:rPr>
              <w:t xml:space="preserve">             </w:t>
            </w:r>
            <w:r>
              <w:rPr>
                <w:rFonts w:hint="eastAsia" w:ascii="仿宋" w:hAnsi="仿宋" w:eastAsia="仿宋" w:cs="仿宋"/>
                <w:color w:val="000000"/>
                <w:kern w:val="0"/>
                <w:sz w:val="24"/>
                <w:szCs w:val="24"/>
                <w:lang w:bidi="ar"/>
              </w:rPr>
              <w:t>方案设计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1528" w:hRule="atLeast"/>
        </w:trPr>
        <w:tc>
          <w:tcPr>
            <w:tcW w:w="1167"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rPr>
                <w:rFonts w:hint="eastAsia" w:ascii="仿宋" w:hAnsi="仿宋" w:eastAsia="仿宋" w:cs="仿宋"/>
                <w:color w:val="000000"/>
                <w:sz w:val="24"/>
                <w:szCs w:val="24"/>
              </w:rPr>
            </w:pPr>
          </w:p>
        </w:tc>
        <w:tc>
          <w:tcPr>
            <w:tcW w:w="2046"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center"/>
              <w:rPr>
                <w:rFonts w:hint="eastAsia" w:ascii="仿宋" w:hAnsi="仿宋" w:eastAsia="仿宋" w:cs="仿宋"/>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textDirection w:val="tbRlV"/>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质保期内</w:t>
            </w:r>
          </w:p>
        </w:tc>
        <w:tc>
          <w:tcPr>
            <w:tcW w:w="4659"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40" w:firstLineChars="100"/>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4小时内响应、24小时到场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40" w:firstLineChars="100"/>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24小时内响应、48小时到场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40" w:firstLineChars="100"/>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其他</w:t>
            </w:r>
            <w:r>
              <w:rPr>
                <w:rFonts w:hint="eastAsia" w:ascii="仿宋" w:hAnsi="仿宋" w:eastAsia="仿宋" w:cs="仿宋"/>
                <w:color w:val="000000"/>
                <w:kern w:val="0"/>
                <w:sz w:val="24"/>
                <w:szCs w:val="24"/>
                <w:u w:val="single"/>
                <w:lang w:bidi="ar"/>
              </w:rPr>
              <w:t xml:space="preserve">        </w:t>
            </w:r>
            <w:r>
              <w:rPr>
                <w:rFonts w:hint="eastAsia" w:ascii="仿宋" w:hAnsi="仿宋" w:eastAsia="仿宋" w:cs="仿宋"/>
                <w:color w:val="000000"/>
                <w:kern w:val="0"/>
                <w:sz w:val="24"/>
                <w:szCs w:val="24"/>
                <w:u w:val="single"/>
                <w:lang w:val="en-US" w:eastAsia="zh-CN" w:bidi="ar"/>
              </w:rPr>
              <w:t xml:space="preserve"> </w:t>
            </w:r>
            <w:r>
              <w:rPr>
                <w:rFonts w:hint="eastAsia" w:ascii="仿宋" w:hAnsi="仿宋" w:eastAsia="仿宋" w:cs="仿宋"/>
                <w:color w:val="000000"/>
                <w:kern w:val="0"/>
                <w:sz w:val="24"/>
                <w:szCs w:val="24"/>
                <w:u w:val="single"/>
                <w:lang w:bidi="ar"/>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vMerge w:val="restart"/>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人员信息</w:t>
            </w:r>
          </w:p>
        </w:tc>
        <w:tc>
          <w:tcPr>
            <w:tcW w:w="2046"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公司总体职工</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人</w:t>
            </w: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管理人员</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rPr>
                <w:rFonts w:hint="eastAsia" w:ascii="仿宋" w:hAnsi="仿宋" w:eastAsia="仿宋" w:cs="仿宋"/>
                <w:color w:val="000000"/>
                <w:sz w:val="24"/>
                <w:szCs w:val="24"/>
              </w:rPr>
            </w:pP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技术人员</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人</w:t>
            </w: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售后品管</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vMerge w:val="restart"/>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财务信息</w:t>
            </w: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固定资产净值</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万元</w:t>
            </w: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营运资金</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万元</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资产负债率</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w:t>
            </w: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短期负债</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万元</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600" w:hRule="atLeast"/>
        </w:trPr>
        <w:tc>
          <w:tcPr>
            <w:tcW w:w="1167"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上年度与</w:t>
            </w:r>
            <w:r>
              <w:rPr>
                <w:rFonts w:hint="eastAsia" w:ascii="仿宋" w:hAnsi="仿宋" w:eastAsia="仿宋" w:cs="仿宋"/>
                <w:color w:val="000000"/>
                <w:kern w:val="0"/>
                <w:sz w:val="24"/>
                <w:szCs w:val="24"/>
                <w:lang w:val="en-US" w:eastAsia="zh-CN" w:bidi="ar"/>
              </w:rPr>
              <w:t>我司</w:t>
            </w:r>
            <w:r>
              <w:rPr>
                <w:rFonts w:hint="eastAsia" w:ascii="仿宋" w:hAnsi="仿宋" w:eastAsia="仿宋" w:cs="仿宋"/>
                <w:color w:val="000000"/>
                <w:kern w:val="0"/>
                <w:sz w:val="24"/>
                <w:szCs w:val="24"/>
                <w:lang w:bidi="ar"/>
              </w:rPr>
              <w:t>的合同总额</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万元</w:t>
            </w: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上年度贵司收入规模</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万元</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273" w:hRule="atLeast"/>
        </w:trPr>
        <w:tc>
          <w:tcPr>
            <w:tcW w:w="1167"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开户银行</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银行信用等级</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20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开户银行账号</w:t>
            </w:r>
          </w:p>
        </w:tc>
        <w:tc>
          <w:tcPr>
            <w:tcW w:w="173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17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开户银行行号</w:t>
            </w:r>
          </w:p>
        </w:tc>
        <w:tc>
          <w:tcPr>
            <w:tcW w:w="22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177" w:hRule="atLeast"/>
        </w:trPr>
        <w:tc>
          <w:tcPr>
            <w:tcW w:w="1167" w:type="dxa"/>
            <w:vMerge w:val="restart"/>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合同信息</w:t>
            </w:r>
          </w:p>
        </w:tc>
        <w:tc>
          <w:tcPr>
            <w:tcW w:w="20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是否可以使用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eastAsia="zh-CN" w:bidi="ar"/>
              </w:rPr>
              <w:t>我司</w:t>
            </w:r>
            <w:r>
              <w:rPr>
                <w:rFonts w:hint="eastAsia" w:ascii="仿宋" w:hAnsi="仿宋" w:eastAsia="仿宋" w:cs="仿宋"/>
                <w:color w:val="000000"/>
                <w:kern w:val="0"/>
                <w:sz w:val="24"/>
                <w:szCs w:val="24"/>
                <w:lang w:bidi="ar"/>
              </w:rPr>
              <w:t>合同模板</w:t>
            </w:r>
          </w:p>
        </w:tc>
        <w:tc>
          <w:tcPr>
            <w:tcW w:w="573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使用</w:t>
            </w:r>
            <w:r>
              <w:rPr>
                <w:rFonts w:hint="eastAsia" w:ascii="仿宋" w:hAnsi="仿宋" w:eastAsia="仿宋" w:cs="仿宋"/>
                <w:color w:val="000000"/>
                <w:kern w:val="0"/>
                <w:sz w:val="24"/>
                <w:szCs w:val="24"/>
                <w:lang w:eastAsia="zh-CN" w:bidi="ar"/>
              </w:rPr>
              <w:t>我</w:t>
            </w:r>
            <w:r>
              <w:rPr>
                <w:rFonts w:hint="eastAsia" w:ascii="仿宋" w:hAnsi="仿宋" w:eastAsia="仿宋" w:cs="仿宋"/>
                <w:color w:val="000000"/>
                <w:kern w:val="0"/>
                <w:sz w:val="24"/>
                <w:szCs w:val="24"/>
                <w:lang w:bidi="ar"/>
              </w:rPr>
              <w:t>司统一制式合同模板签署合同（包含订单）</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rPr>
                <w:rFonts w:hint="eastAsia" w:ascii="仿宋" w:hAnsi="仿宋" w:eastAsia="仿宋" w:cs="仿宋"/>
                <w:color w:val="000000"/>
                <w:sz w:val="24"/>
                <w:szCs w:val="24"/>
              </w:rPr>
            </w:pPr>
          </w:p>
        </w:tc>
        <w:tc>
          <w:tcPr>
            <w:tcW w:w="20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573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需要修改合同条款的</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rPr>
                <w:rFonts w:hint="eastAsia" w:ascii="仿宋" w:hAnsi="仿宋" w:eastAsia="仿宋" w:cs="仿宋"/>
                <w:color w:val="000000"/>
                <w:sz w:val="24"/>
                <w:szCs w:val="24"/>
              </w:rPr>
            </w:pPr>
          </w:p>
        </w:tc>
        <w:tc>
          <w:tcPr>
            <w:tcW w:w="20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rPr>
                <w:rFonts w:hint="eastAsia" w:ascii="仿宋" w:hAnsi="仿宋" w:eastAsia="仿宋" w:cs="仿宋"/>
                <w:color w:val="000000"/>
                <w:sz w:val="24"/>
                <w:szCs w:val="24"/>
              </w:rPr>
            </w:pPr>
          </w:p>
        </w:tc>
        <w:tc>
          <w:tcPr>
            <w:tcW w:w="573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不使用</w:t>
            </w:r>
            <w:r>
              <w:rPr>
                <w:rFonts w:hint="eastAsia" w:ascii="仿宋" w:hAnsi="仿宋" w:eastAsia="仿宋" w:cs="仿宋"/>
                <w:color w:val="000000"/>
                <w:kern w:val="0"/>
                <w:sz w:val="24"/>
                <w:szCs w:val="24"/>
                <w:lang w:eastAsia="zh-CN" w:bidi="ar"/>
              </w:rPr>
              <w:t>我司</w:t>
            </w:r>
            <w:r>
              <w:rPr>
                <w:rFonts w:hint="eastAsia" w:ascii="仿宋" w:hAnsi="仿宋" w:eastAsia="仿宋" w:cs="仿宋"/>
                <w:color w:val="000000"/>
                <w:kern w:val="0"/>
                <w:sz w:val="24"/>
                <w:szCs w:val="24"/>
                <w:lang w:bidi="ar"/>
              </w:rPr>
              <w:t>合同模板的</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90" w:hRule="atLeast"/>
        </w:trPr>
        <w:tc>
          <w:tcPr>
            <w:tcW w:w="1167"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其他事项</w:t>
            </w:r>
          </w:p>
        </w:tc>
        <w:tc>
          <w:tcPr>
            <w:tcW w:w="7785"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是否有关联方同为</w:t>
            </w:r>
            <w:r>
              <w:rPr>
                <w:rFonts w:hint="eastAsia" w:ascii="仿宋" w:hAnsi="仿宋" w:eastAsia="仿宋" w:cs="仿宋"/>
                <w:color w:val="000000"/>
                <w:kern w:val="0"/>
                <w:sz w:val="24"/>
                <w:szCs w:val="24"/>
                <w:lang w:eastAsia="zh-CN" w:bidi="ar"/>
              </w:rPr>
              <w:t>我司</w:t>
            </w:r>
            <w:r>
              <w:rPr>
                <w:rFonts w:hint="eastAsia" w:ascii="仿宋" w:hAnsi="仿宋" w:eastAsia="仿宋" w:cs="仿宋"/>
                <w:color w:val="000000"/>
                <w:kern w:val="0"/>
                <w:sz w:val="24"/>
                <w:szCs w:val="24"/>
                <w:lang w:bidi="ar"/>
              </w:rPr>
              <w:t>供应商？□无   □有，请列出</w:t>
            </w:r>
            <w:r>
              <w:rPr>
                <w:rFonts w:hint="eastAsia" w:ascii="仿宋" w:hAnsi="仿宋" w:eastAsia="仿宋" w:cs="仿宋"/>
                <w:color w:val="000000"/>
                <w:kern w:val="0"/>
                <w:sz w:val="24"/>
                <w:szCs w:val="24"/>
                <w:u w:val="single"/>
                <w:lang w:bidi="ar"/>
              </w:rPr>
              <w:t xml:space="preserve">                          </w:t>
            </w:r>
          </w:p>
        </w:tc>
      </w:tr>
    </w:tbl>
    <w:p>
      <w:pPr>
        <w:keepNext w:val="0"/>
        <w:keepLines w:val="0"/>
        <w:pageBreakBefore w:val="0"/>
        <w:widowControl w:val="0"/>
        <w:numPr>
          <w:ilvl w:val="0"/>
          <w:numId w:val="0"/>
        </w:numPr>
        <w:kinsoku/>
        <w:overflowPunct/>
        <w:topLinePunct w:val="0"/>
        <w:bidi w:val="0"/>
        <w:spacing w:line="560" w:lineRule="exact"/>
        <w:jc w:val="left"/>
        <w:rPr>
          <w:rFonts w:hint="eastAsia" w:ascii="仿宋" w:hAnsi="仿宋" w:eastAsia="仿宋" w:cs="仿宋"/>
          <w:sz w:val="24"/>
          <w:szCs w:val="24"/>
        </w:rPr>
      </w:pPr>
      <w:r>
        <w:rPr>
          <w:rFonts w:hint="eastAsia" w:ascii="仿宋" w:hAnsi="仿宋" w:eastAsia="仿宋" w:cs="仿宋"/>
          <w:sz w:val="24"/>
          <w:szCs w:val="24"/>
        </w:rPr>
        <w:t>兹证明上述声明是真实、正确的，并提供了全部能提供的资料和数据，我们同意遵照贵方要求出示有关证明文件。</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right"/>
        <w:textAlignment w:val="auto"/>
        <w:rPr>
          <w:rFonts w:hint="eastAsia" w:ascii="仿宋" w:hAnsi="仿宋" w:eastAsia="仿宋" w:cs="仿宋"/>
          <w:sz w:val="24"/>
          <w:szCs w:val="24"/>
        </w:rPr>
      </w:pPr>
      <w:r>
        <w:rPr>
          <w:rFonts w:hint="eastAsia" w:ascii="仿宋" w:hAnsi="仿宋" w:eastAsia="仿宋" w:cs="仿宋"/>
          <w:sz w:val="24"/>
          <w:szCs w:val="24"/>
        </w:rPr>
        <w:t>公司名称（公章）：</w:t>
      </w:r>
      <w:r>
        <w:rPr>
          <w:rFonts w:hint="eastAsia" w:ascii="仿宋" w:hAnsi="仿宋" w:eastAsia="仿宋" w:cs="仿宋"/>
          <w:sz w:val="24"/>
          <w:szCs w:val="24"/>
          <w:u w:val="single"/>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right"/>
        <w:textAlignment w:val="auto"/>
        <w:rPr>
          <w:rFonts w:hint="eastAsia" w:ascii="仿宋" w:hAnsi="仿宋" w:eastAsia="仿宋" w:cs="仿宋"/>
          <w:sz w:val="24"/>
          <w:szCs w:val="24"/>
        </w:rPr>
      </w:pPr>
      <w:r>
        <w:rPr>
          <w:rFonts w:hint="eastAsia" w:ascii="仿宋" w:hAnsi="仿宋" w:eastAsia="仿宋" w:cs="仿宋"/>
          <w:sz w:val="24"/>
          <w:szCs w:val="24"/>
        </w:rPr>
        <w:t>授权代表人职务：</w:t>
      </w:r>
      <w:r>
        <w:rPr>
          <w:rFonts w:hint="eastAsia" w:ascii="仿宋" w:hAnsi="仿宋" w:eastAsia="仿宋" w:cs="仿宋"/>
          <w:sz w:val="24"/>
          <w:szCs w:val="24"/>
          <w:u w:val="single"/>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right"/>
        <w:textAlignment w:val="auto"/>
        <w:rPr>
          <w:rFonts w:hint="eastAsia" w:ascii="仿宋" w:hAnsi="仿宋" w:eastAsia="仿宋" w:cs="仿宋"/>
          <w:sz w:val="24"/>
          <w:szCs w:val="24"/>
        </w:rPr>
      </w:pPr>
      <w:r>
        <w:rPr>
          <w:rFonts w:hint="eastAsia" w:ascii="仿宋" w:hAnsi="仿宋" w:eastAsia="仿宋" w:cs="仿宋"/>
          <w:sz w:val="24"/>
          <w:szCs w:val="24"/>
        </w:rPr>
        <w:t>授权代表人签字：</w:t>
      </w:r>
      <w:r>
        <w:rPr>
          <w:rFonts w:hint="eastAsia" w:ascii="仿宋" w:hAnsi="仿宋" w:eastAsia="仿宋" w:cs="仿宋"/>
          <w:sz w:val="24"/>
          <w:szCs w:val="24"/>
          <w:u w:val="single"/>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right"/>
        <w:textAlignment w:val="auto"/>
        <w:rPr>
          <w:rFonts w:hint="eastAsia" w:ascii="仿宋" w:hAnsi="仿宋" w:eastAsia="仿宋" w:cs="仿宋"/>
          <w:sz w:val="24"/>
          <w:szCs w:val="24"/>
          <w:u w:val="single"/>
        </w:rPr>
      </w:pPr>
      <w:r>
        <w:rPr>
          <w:rFonts w:hint="eastAsia" w:ascii="仿宋" w:hAnsi="仿宋" w:eastAsia="仿宋" w:cs="仿宋"/>
          <w:sz w:val="24"/>
          <w:szCs w:val="24"/>
        </w:rPr>
        <w:t>日          期：</w:t>
      </w:r>
      <w:r>
        <w:rPr>
          <w:rFonts w:hint="eastAsia" w:ascii="仿宋" w:hAnsi="仿宋" w:eastAsia="仿宋" w:cs="仿宋"/>
          <w:sz w:val="24"/>
          <w:szCs w:val="24"/>
          <w:u w:val="single"/>
        </w:rPr>
        <w:t xml:space="preserve">                      </w:t>
      </w:r>
    </w:p>
    <w:p>
      <w:r>
        <w:br w:type="page"/>
      </w:r>
    </w:p>
    <w:p>
      <w:pPr>
        <w:keepNext w:val="0"/>
        <w:keepLines w:val="0"/>
        <w:pageBreakBefore w:val="0"/>
        <w:widowControl w:val="0"/>
        <w:kinsoku/>
        <w:overflowPunct/>
        <w:topLinePunct w:val="0"/>
        <w:bidi w:val="0"/>
        <w:spacing w:line="560" w:lineRule="exact"/>
        <w:rPr>
          <w:rFonts w:hint="default" w:ascii="黑体" w:hAnsi="黑体" w:eastAsia="黑体" w:cs="黑体"/>
          <w:b w:val="0"/>
          <w:bCs w:val="0"/>
          <w:snapToGrid w:val="0"/>
          <w:color w:val="auto"/>
          <w:kern w:val="0"/>
          <w:sz w:val="32"/>
          <w:szCs w:val="32"/>
          <w:highlight w:val="none"/>
          <w:lang w:val="en-US" w:eastAsia="zh-CN"/>
        </w:rPr>
      </w:pPr>
      <w:r>
        <w:rPr>
          <w:rFonts w:hint="eastAsia" w:ascii="黑体" w:hAnsi="黑体" w:eastAsia="黑体" w:cs="黑体"/>
          <w:b w:val="0"/>
          <w:bCs w:val="0"/>
          <w:snapToGrid w:val="0"/>
          <w:color w:val="auto"/>
          <w:kern w:val="0"/>
          <w:sz w:val="32"/>
          <w:szCs w:val="32"/>
          <w:highlight w:val="none"/>
          <w:lang w:val="en-US" w:eastAsia="zh-CN"/>
        </w:rPr>
        <w:t>附件2-2</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仿宋" w:hAnsi="仿宋" w:eastAsia="仿宋" w:cs="仿宋"/>
          <w:b w:val="0"/>
          <w:bCs w:val="0"/>
          <w:sz w:val="44"/>
          <w:szCs w:val="44"/>
          <w:lang w:val="en-US" w:eastAsia="zh-Hans"/>
        </w:rPr>
      </w:pPr>
      <w:r>
        <w:rPr>
          <w:rFonts w:hint="eastAsia" w:ascii="仿宋" w:hAnsi="仿宋" w:eastAsia="仿宋" w:cs="仿宋"/>
          <w:b w:val="0"/>
          <w:bCs w:val="0"/>
          <w:snapToGrid w:val="0"/>
          <w:color w:val="auto"/>
          <w:kern w:val="0"/>
          <w:sz w:val="44"/>
          <w:szCs w:val="44"/>
          <w:highlight w:val="none"/>
          <w:lang w:val="en-US" w:eastAsia="zh-Hans"/>
        </w:rPr>
        <w:t>承</w:t>
      </w:r>
      <w:r>
        <w:rPr>
          <w:rFonts w:hint="eastAsia" w:ascii="仿宋" w:hAnsi="仿宋" w:eastAsia="仿宋" w:cs="仿宋"/>
          <w:b w:val="0"/>
          <w:bCs w:val="0"/>
          <w:snapToGrid w:val="0"/>
          <w:color w:val="auto"/>
          <w:kern w:val="0"/>
          <w:sz w:val="44"/>
          <w:szCs w:val="44"/>
          <w:highlight w:val="none"/>
          <w:lang w:val="en-US" w:eastAsia="zh-Hans"/>
        </w:rPr>
        <w:tab/>
      </w:r>
      <w:r>
        <w:rPr>
          <w:rFonts w:hint="eastAsia" w:ascii="仿宋" w:hAnsi="仿宋" w:eastAsia="仿宋" w:cs="仿宋"/>
          <w:b w:val="0"/>
          <w:bCs w:val="0"/>
          <w:snapToGrid w:val="0"/>
          <w:color w:val="auto"/>
          <w:kern w:val="0"/>
          <w:sz w:val="44"/>
          <w:szCs w:val="44"/>
          <w:highlight w:val="none"/>
          <w:lang w:val="en-US" w:eastAsia="zh-Hans"/>
        </w:rPr>
        <w:t>诺</w:t>
      </w:r>
      <w:r>
        <w:rPr>
          <w:rFonts w:hint="eastAsia" w:ascii="仿宋" w:hAnsi="仿宋" w:eastAsia="仿宋" w:cs="仿宋"/>
          <w:b w:val="0"/>
          <w:bCs w:val="0"/>
          <w:snapToGrid w:val="0"/>
          <w:color w:val="auto"/>
          <w:kern w:val="0"/>
          <w:sz w:val="44"/>
          <w:szCs w:val="44"/>
          <w:highlight w:val="none"/>
          <w:lang w:val="en-US" w:eastAsia="zh-Hans"/>
        </w:rPr>
        <w:tab/>
      </w:r>
      <w:r>
        <w:rPr>
          <w:rFonts w:hint="eastAsia" w:ascii="仿宋" w:hAnsi="仿宋" w:eastAsia="仿宋" w:cs="仿宋"/>
          <w:b w:val="0"/>
          <w:bCs w:val="0"/>
          <w:snapToGrid w:val="0"/>
          <w:color w:val="auto"/>
          <w:kern w:val="0"/>
          <w:sz w:val="44"/>
          <w:szCs w:val="44"/>
          <w:highlight w:val="none"/>
          <w:lang w:val="en-US" w:eastAsia="zh-Hans"/>
        </w:rPr>
        <w:t>书</w:t>
      </w:r>
    </w:p>
    <w:p>
      <w:pPr>
        <w:keepNext w:val="0"/>
        <w:keepLines w:val="0"/>
        <w:pageBreakBefore w:val="0"/>
        <w:widowControl w:val="0"/>
        <w:kinsoku/>
        <w:wordWrap/>
        <w:overflowPunct/>
        <w:topLinePunct w:val="0"/>
        <w:bidi w:val="0"/>
        <w:spacing w:line="440" w:lineRule="exact"/>
        <w:jc w:val="both"/>
        <w:rPr>
          <w:rFonts w:hint="eastAsia" w:ascii="仿宋" w:hAnsi="仿宋" w:eastAsia="仿宋" w:cs="仿宋"/>
          <w:sz w:val="28"/>
          <w:szCs w:val="28"/>
          <w:lang w:eastAsia="zh-Hans"/>
        </w:rPr>
      </w:pPr>
      <w:r>
        <w:rPr>
          <w:rFonts w:hint="eastAsia" w:ascii="仿宋" w:hAnsi="仿宋" w:eastAsia="仿宋" w:cs="仿宋"/>
          <w:sz w:val="28"/>
          <w:szCs w:val="28"/>
          <w:lang w:eastAsia="zh-Hans"/>
        </w:rPr>
        <w:t>(单位名称)：</w:t>
      </w:r>
    </w:p>
    <w:p>
      <w:pPr>
        <w:keepNext w:val="0"/>
        <w:keepLines w:val="0"/>
        <w:pageBreakBefore w:val="0"/>
        <w:widowControl w:val="0"/>
        <w:kinsoku/>
        <w:wordWrap/>
        <w:overflowPunct/>
        <w:topLinePunct w:val="0"/>
        <w:bidi w:val="0"/>
        <w:spacing w:line="440" w:lineRule="exact"/>
        <w:ind w:firstLine="560" w:firstLineChars="200"/>
        <w:jc w:val="both"/>
        <w:rPr>
          <w:rFonts w:hint="eastAsia" w:ascii="仿宋" w:hAnsi="仿宋" w:eastAsia="仿宋" w:cs="仿宋"/>
          <w:sz w:val="28"/>
          <w:szCs w:val="28"/>
          <w:lang w:eastAsia="zh-Hans"/>
        </w:rPr>
      </w:pPr>
      <w:r>
        <w:rPr>
          <w:rFonts w:hint="eastAsia" w:ascii="仿宋" w:hAnsi="仿宋" w:eastAsia="仿宋" w:cs="仿宋"/>
          <w:sz w:val="28"/>
          <w:szCs w:val="28"/>
          <w:lang w:eastAsia="zh-Hans"/>
        </w:rPr>
        <w:t>我公司自愿申请加入贵公司</w:t>
      </w:r>
      <w:r>
        <w:rPr>
          <w:rFonts w:hint="eastAsia" w:ascii="仿宋" w:hAnsi="仿宋" w:eastAsia="仿宋" w:cs="仿宋"/>
          <w:sz w:val="28"/>
          <w:szCs w:val="28"/>
          <w:lang w:val="en-US" w:eastAsia="zh-CN"/>
        </w:rPr>
        <w:t>分包商</w:t>
      </w:r>
      <w:r>
        <w:rPr>
          <w:rFonts w:hint="eastAsia" w:ascii="仿宋" w:hAnsi="仿宋" w:eastAsia="仿宋" w:cs="仿宋"/>
          <w:sz w:val="28"/>
          <w:szCs w:val="28"/>
          <w:lang w:eastAsia="zh-Hans"/>
        </w:rPr>
        <w:t>库，遵守贵公司管理相关规定并承担相应的义务。我公司承诺：</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仿宋" w:hAnsi="仿宋" w:eastAsia="仿宋" w:cs="仿宋"/>
          <w:sz w:val="28"/>
          <w:szCs w:val="28"/>
          <w:lang w:eastAsia="zh-Hans"/>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Hans"/>
        </w:rPr>
        <w:t>对提供</w:t>
      </w:r>
      <w:r>
        <w:rPr>
          <w:rFonts w:hint="eastAsia" w:ascii="仿宋" w:hAnsi="仿宋" w:eastAsia="仿宋" w:cs="仿宋"/>
          <w:sz w:val="28"/>
          <w:szCs w:val="28"/>
          <w:lang w:val="en-US" w:eastAsia="zh-CN"/>
        </w:rPr>
        <w:t>分包</w:t>
      </w:r>
      <w:r>
        <w:rPr>
          <w:rFonts w:hint="eastAsia" w:ascii="仿宋" w:hAnsi="仿宋" w:eastAsia="仿宋" w:cs="仿宋"/>
          <w:sz w:val="28"/>
          <w:szCs w:val="28"/>
          <w:lang w:val="en-US" w:eastAsia="zh-Hans"/>
        </w:rPr>
        <w:t>商</w:t>
      </w:r>
      <w:r>
        <w:rPr>
          <w:rFonts w:hint="eastAsia" w:ascii="仿宋" w:hAnsi="仿宋" w:eastAsia="仿宋" w:cs="仿宋"/>
          <w:sz w:val="28"/>
          <w:szCs w:val="28"/>
          <w:lang w:eastAsia="zh-Hans"/>
        </w:rPr>
        <w:t>入库</w:t>
      </w:r>
      <w:r>
        <w:rPr>
          <w:rFonts w:hint="eastAsia" w:ascii="仿宋" w:hAnsi="仿宋" w:eastAsia="仿宋" w:cs="仿宋"/>
          <w:sz w:val="28"/>
          <w:szCs w:val="28"/>
          <w:lang w:val="en-US" w:eastAsia="zh-Hans"/>
        </w:rPr>
        <w:t>信息及所提供的材料</w:t>
      </w:r>
      <w:r>
        <w:rPr>
          <w:rFonts w:hint="eastAsia" w:ascii="仿宋" w:hAnsi="仿宋" w:eastAsia="仿宋" w:cs="仿宋"/>
          <w:sz w:val="28"/>
          <w:szCs w:val="28"/>
          <w:lang w:eastAsia="zh-Hans"/>
        </w:rPr>
        <w:t>的真实性负法律责任；</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440" w:lineRule="exact"/>
        <w:ind w:left="0" w:firstLine="560" w:firstLineChars="200"/>
        <w:jc w:val="both"/>
        <w:textAlignment w:val="baseline"/>
        <w:rPr>
          <w:rFonts w:hint="eastAsia" w:ascii="仿宋" w:hAnsi="仿宋" w:eastAsia="仿宋" w:cs="仿宋"/>
          <w:sz w:val="28"/>
          <w:szCs w:val="28"/>
          <w:lang w:eastAsia="zh-Hans"/>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Hans"/>
        </w:rPr>
        <w:t>对库内信息更新不及时承担相应的后果；</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560" w:firstLineChars="200"/>
        <w:jc w:val="both"/>
        <w:textAlignment w:val="baseline"/>
        <w:rPr>
          <w:rFonts w:hint="eastAsia" w:ascii="仿宋" w:hAnsi="仿宋" w:eastAsia="仿宋" w:cs="仿宋"/>
          <w:sz w:val="28"/>
          <w:szCs w:val="28"/>
          <w:lang w:eastAsia="zh-Hans"/>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Hans"/>
        </w:rPr>
        <w:t>我公司保证在</w:t>
      </w:r>
      <w:r>
        <w:rPr>
          <w:rFonts w:hint="eastAsia" w:ascii="仿宋" w:hAnsi="仿宋" w:eastAsia="仿宋" w:cs="仿宋"/>
          <w:sz w:val="28"/>
          <w:szCs w:val="28"/>
          <w:lang w:val="en-US" w:eastAsia="zh-CN"/>
        </w:rPr>
        <w:t>分包商</w:t>
      </w:r>
      <w:r>
        <w:rPr>
          <w:rFonts w:hint="eastAsia" w:ascii="仿宋" w:hAnsi="仿宋" w:eastAsia="仿宋" w:cs="仿宋"/>
          <w:sz w:val="28"/>
          <w:szCs w:val="28"/>
          <w:lang w:eastAsia="zh-Hans"/>
        </w:rPr>
        <w:t>库的许可范围内参与贵公司经营活动；</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560" w:firstLineChars="200"/>
        <w:jc w:val="both"/>
        <w:textAlignment w:val="baseline"/>
        <w:rPr>
          <w:rFonts w:hint="eastAsia" w:ascii="仿宋" w:hAnsi="仿宋" w:eastAsia="仿宋" w:cs="仿宋"/>
          <w:sz w:val="28"/>
          <w:szCs w:val="28"/>
          <w:lang w:eastAsia="zh-Hans"/>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Hans"/>
        </w:rPr>
        <w:t>同意贵公司依据管理</w:t>
      </w:r>
      <w:r>
        <w:rPr>
          <w:rFonts w:hint="eastAsia" w:ascii="仿宋" w:hAnsi="仿宋" w:eastAsia="仿宋" w:cs="仿宋"/>
          <w:sz w:val="28"/>
          <w:szCs w:val="28"/>
          <w:lang w:eastAsia="zh-CN"/>
        </w:rPr>
        <w:t>办法</w:t>
      </w:r>
      <w:r>
        <w:rPr>
          <w:rFonts w:hint="eastAsia" w:ascii="仿宋" w:hAnsi="仿宋" w:eastAsia="仿宋" w:cs="仿宋"/>
          <w:sz w:val="28"/>
          <w:szCs w:val="28"/>
          <w:lang w:eastAsia="zh-Hans"/>
        </w:rPr>
        <w:t>对</w:t>
      </w:r>
      <w:r>
        <w:rPr>
          <w:rFonts w:hint="eastAsia" w:ascii="仿宋" w:hAnsi="仿宋" w:eastAsia="仿宋" w:cs="仿宋"/>
          <w:sz w:val="28"/>
          <w:szCs w:val="28"/>
          <w:lang w:val="en-US" w:eastAsia="zh-CN"/>
        </w:rPr>
        <w:t>供应商</w:t>
      </w:r>
      <w:r>
        <w:rPr>
          <w:rFonts w:hint="eastAsia" w:ascii="仿宋" w:hAnsi="仿宋" w:eastAsia="仿宋" w:cs="仿宋"/>
          <w:sz w:val="28"/>
          <w:szCs w:val="28"/>
          <w:lang w:eastAsia="zh-Hans"/>
        </w:rPr>
        <w:t>进行信用评价和维护；</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560" w:firstLineChars="200"/>
        <w:jc w:val="both"/>
        <w:textAlignment w:val="baseline"/>
        <w:rPr>
          <w:rFonts w:hint="eastAsia" w:ascii="仿宋" w:hAnsi="仿宋" w:eastAsia="仿宋" w:cs="仿宋"/>
          <w:sz w:val="28"/>
          <w:szCs w:val="28"/>
          <w:lang w:eastAsia="zh-Hans"/>
        </w:rPr>
      </w:pPr>
      <w:r>
        <w:rPr>
          <w:rFonts w:hint="eastAsia" w:ascii="仿宋" w:hAnsi="仿宋" w:eastAsia="仿宋" w:cs="仿宋"/>
          <w:sz w:val="28"/>
          <w:szCs w:val="28"/>
          <w:lang w:eastAsia="zh-Hans"/>
        </w:rPr>
        <w:t>5</w:t>
      </w:r>
      <w:r>
        <w:rPr>
          <w:rFonts w:hint="eastAsia" w:ascii="仿宋" w:hAnsi="仿宋" w:eastAsia="仿宋" w:cs="仿宋"/>
          <w:sz w:val="28"/>
          <w:szCs w:val="28"/>
          <w:lang w:val="en-US" w:eastAsia="zh-CN"/>
        </w:rPr>
        <w:t>.</w:t>
      </w:r>
      <w:r>
        <w:rPr>
          <w:rFonts w:hint="eastAsia" w:ascii="仿宋" w:hAnsi="仿宋" w:eastAsia="仿宋" w:cs="仿宋"/>
          <w:sz w:val="28"/>
          <w:szCs w:val="28"/>
          <w:lang w:eastAsia="zh-Hans"/>
        </w:rPr>
        <w:t>同意由于我公司自身原因违反相关</w:t>
      </w:r>
      <w:r>
        <w:rPr>
          <w:rFonts w:hint="eastAsia" w:ascii="仿宋" w:hAnsi="仿宋" w:eastAsia="仿宋" w:cs="仿宋"/>
          <w:sz w:val="28"/>
          <w:szCs w:val="28"/>
          <w:lang w:eastAsia="zh-CN"/>
        </w:rPr>
        <w:t>办法</w:t>
      </w:r>
      <w:r>
        <w:rPr>
          <w:rFonts w:hint="eastAsia" w:ascii="仿宋" w:hAnsi="仿宋" w:eastAsia="仿宋" w:cs="仿宋"/>
          <w:sz w:val="28"/>
          <w:szCs w:val="28"/>
          <w:lang w:eastAsia="zh-Hans"/>
        </w:rPr>
        <w:t>被列</w:t>
      </w:r>
      <w:r>
        <w:rPr>
          <w:rFonts w:hint="eastAsia" w:ascii="仿宋" w:hAnsi="仿宋" w:eastAsia="仿宋" w:cs="仿宋"/>
          <w:sz w:val="28"/>
          <w:szCs w:val="28"/>
          <w:lang w:val="en-US" w:eastAsia="zh-Hans"/>
        </w:rPr>
        <w:t>为</w:t>
      </w:r>
      <w:r>
        <w:rPr>
          <w:rFonts w:hint="eastAsia" w:ascii="仿宋" w:hAnsi="仿宋" w:eastAsia="仿宋" w:cs="仿宋"/>
          <w:sz w:val="28"/>
          <w:szCs w:val="28"/>
          <w:lang w:eastAsia="zh-Hans"/>
        </w:rPr>
        <w:t>贵公司不合格</w:t>
      </w:r>
      <w:r>
        <w:rPr>
          <w:rFonts w:hint="eastAsia" w:ascii="仿宋" w:hAnsi="仿宋" w:eastAsia="仿宋" w:cs="仿宋"/>
          <w:sz w:val="28"/>
          <w:szCs w:val="28"/>
          <w:lang w:val="en-US" w:eastAsia="zh-CN"/>
        </w:rPr>
        <w:t>分包商</w:t>
      </w:r>
      <w:r>
        <w:rPr>
          <w:rFonts w:hint="eastAsia" w:ascii="仿宋" w:hAnsi="仿宋" w:eastAsia="仿宋" w:cs="仿宋"/>
          <w:sz w:val="28"/>
          <w:szCs w:val="28"/>
          <w:lang w:eastAsia="zh-Hans"/>
        </w:rPr>
        <w:t>和黑名单；</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560" w:firstLineChars="200"/>
        <w:jc w:val="both"/>
        <w:textAlignment w:val="baseline"/>
        <w:rPr>
          <w:rFonts w:hint="eastAsia" w:ascii="仿宋" w:hAnsi="仿宋" w:eastAsia="仿宋" w:cs="仿宋"/>
          <w:sz w:val="28"/>
          <w:szCs w:val="28"/>
          <w:lang w:eastAsia="zh-Hans"/>
        </w:rPr>
      </w:pPr>
      <w:r>
        <w:rPr>
          <w:rFonts w:hint="eastAsia" w:ascii="仿宋" w:hAnsi="仿宋" w:eastAsia="仿宋" w:cs="仿宋"/>
          <w:sz w:val="28"/>
          <w:szCs w:val="28"/>
          <w:lang w:eastAsia="zh-Hans"/>
        </w:rPr>
        <w:t>6</w:t>
      </w:r>
      <w:r>
        <w:rPr>
          <w:rFonts w:hint="eastAsia" w:ascii="仿宋" w:hAnsi="仿宋" w:eastAsia="仿宋" w:cs="仿宋"/>
          <w:sz w:val="28"/>
          <w:szCs w:val="28"/>
          <w:lang w:val="en-US" w:eastAsia="zh-CN"/>
        </w:rPr>
        <w:t>.</w:t>
      </w:r>
      <w:r>
        <w:rPr>
          <w:rFonts w:hint="eastAsia" w:ascii="仿宋" w:hAnsi="仿宋" w:eastAsia="仿宋" w:cs="仿宋"/>
          <w:sz w:val="28"/>
          <w:szCs w:val="28"/>
          <w:lang w:eastAsia="zh-Hans"/>
        </w:rPr>
        <w:t>同意承担由自身原因导致</w:t>
      </w:r>
      <w:r>
        <w:rPr>
          <w:rFonts w:hint="eastAsia" w:ascii="仿宋" w:hAnsi="仿宋" w:eastAsia="仿宋" w:cs="仿宋"/>
          <w:sz w:val="28"/>
          <w:szCs w:val="28"/>
          <w:lang w:val="en-US" w:eastAsia="zh-Hans"/>
        </w:rPr>
        <w:t>贵</w:t>
      </w:r>
      <w:r>
        <w:rPr>
          <w:rFonts w:hint="eastAsia" w:ascii="仿宋" w:hAnsi="仿宋" w:eastAsia="仿宋" w:cs="仿宋"/>
          <w:sz w:val="28"/>
          <w:szCs w:val="28"/>
          <w:lang w:val="en-US" w:eastAsia="zh-CN"/>
        </w:rPr>
        <w:t>公司</w:t>
      </w:r>
      <w:r>
        <w:rPr>
          <w:rFonts w:hint="eastAsia" w:ascii="仿宋" w:hAnsi="仿宋" w:eastAsia="仿宋" w:cs="仿宋"/>
          <w:sz w:val="28"/>
          <w:szCs w:val="28"/>
          <w:lang w:eastAsia="zh-Hans"/>
        </w:rPr>
        <w:t>发生赔偿、行政处罚、纠纷等损失。</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560" w:firstLineChars="200"/>
        <w:jc w:val="both"/>
        <w:textAlignment w:val="baseline"/>
        <w:rPr>
          <w:rFonts w:hint="eastAsia" w:ascii="仿宋" w:hAnsi="仿宋" w:eastAsia="仿宋" w:cs="仿宋"/>
          <w:sz w:val="28"/>
          <w:szCs w:val="28"/>
          <w:lang w:val="en-US" w:eastAsia="zh-Hans"/>
        </w:rPr>
      </w:pPr>
      <w:r>
        <w:rPr>
          <w:rFonts w:hint="eastAsia" w:ascii="仿宋" w:hAnsi="仿宋" w:eastAsia="仿宋" w:cs="仿宋"/>
          <w:sz w:val="28"/>
          <w:szCs w:val="28"/>
          <w:lang w:eastAsia="zh-Hans"/>
        </w:rPr>
        <w:t>7</w:t>
      </w:r>
      <w:r>
        <w:rPr>
          <w:rFonts w:hint="eastAsia" w:ascii="仿宋" w:hAnsi="仿宋" w:eastAsia="仿宋" w:cs="仿宋"/>
          <w:sz w:val="28"/>
          <w:szCs w:val="28"/>
          <w:lang w:val="en-US" w:eastAsia="zh-CN"/>
        </w:rPr>
        <w:t>.不</w:t>
      </w:r>
      <w:r>
        <w:rPr>
          <w:rFonts w:hint="eastAsia" w:ascii="仿宋" w:hAnsi="仿宋" w:eastAsia="仿宋" w:cs="仿宋"/>
          <w:sz w:val="28"/>
          <w:szCs w:val="28"/>
          <w:lang w:eastAsia="zh-Hans"/>
        </w:rPr>
        <w:t>以任何形式向</w:t>
      </w:r>
      <w:r>
        <w:rPr>
          <w:rFonts w:hint="eastAsia" w:ascii="仿宋" w:hAnsi="仿宋" w:eastAsia="仿宋" w:cs="仿宋"/>
          <w:sz w:val="28"/>
          <w:szCs w:val="28"/>
          <w:lang w:val="en-US" w:eastAsia="zh-CN"/>
        </w:rPr>
        <w:t>我贵公司</w:t>
      </w:r>
      <w:r>
        <w:rPr>
          <w:rFonts w:hint="eastAsia" w:ascii="仿宋" w:hAnsi="仿宋" w:eastAsia="仿宋" w:cs="仿宋"/>
          <w:sz w:val="28"/>
          <w:szCs w:val="28"/>
          <w:lang w:eastAsia="zh-Hans"/>
        </w:rPr>
        <w:t>人员馈赠现金、有价证券及支付凭证、</w:t>
      </w:r>
      <w:r>
        <w:rPr>
          <w:rFonts w:hint="eastAsia" w:ascii="仿宋" w:hAnsi="仿宋" w:eastAsia="仿宋" w:cs="仿宋"/>
          <w:sz w:val="28"/>
          <w:szCs w:val="28"/>
          <w:lang w:val="en-US" w:eastAsia="zh-Hans"/>
        </w:rPr>
        <w:t>通讯器材、交通工具、非低值文化用品以及其他贵重物品等相关法律法规明确规定为行贿的行为。</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560" w:firstLineChars="200"/>
        <w:jc w:val="both"/>
        <w:textAlignment w:val="baseline"/>
        <w:rPr>
          <w:rFonts w:hint="eastAsia" w:ascii="仿宋" w:hAnsi="仿宋" w:eastAsia="仿宋" w:cs="仿宋"/>
          <w:sz w:val="28"/>
          <w:szCs w:val="28"/>
          <w:lang w:eastAsia="zh-Hans"/>
        </w:rPr>
      </w:pPr>
      <w:r>
        <w:rPr>
          <w:rFonts w:hint="eastAsia" w:ascii="仿宋" w:hAnsi="仿宋" w:eastAsia="仿宋" w:cs="仿宋"/>
          <w:sz w:val="28"/>
          <w:szCs w:val="28"/>
          <w:lang w:val="en-US" w:eastAsia="zh-CN"/>
        </w:rPr>
        <w:t>8.所有供应给贵公司的“产品” 和“服务”均符合技术规格书及相关工作说明书中规定的要求和标准，所有的“产品”均达到所在行业的质量和性能标准，符合所有相关的法律法规要求，</w:t>
      </w:r>
      <w:r>
        <w:rPr>
          <w:rFonts w:hint="eastAsia" w:ascii="仿宋" w:hAnsi="仿宋" w:eastAsia="仿宋" w:cs="仿宋"/>
          <w:sz w:val="28"/>
          <w:szCs w:val="28"/>
          <w:lang w:eastAsia="zh-Hans"/>
        </w:rPr>
        <w:t>所有“服务”均以良好且精湛的方式完成，且符合</w:t>
      </w:r>
      <w:r>
        <w:rPr>
          <w:rFonts w:hint="eastAsia" w:ascii="仿宋" w:hAnsi="仿宋" w:eastAsia="仿宋" w:cs="仿宋"/>
          <w:sz w:val="28"/>
          <w:szCs w:val="28"/>
          <w:lang w:val="en-US" w:eastAsia="zh-CN"/>
        </w:rPr>
        <w:t>贵公司及贵公司</w:t>
      </w:r>
      <w:r>
        <w:rPr>
          <w:rFonts w:hint="eastAsia" w:ascii="仿宋" w:hAnsi="仿宋" w:eastAsia="仿宋" w:cs="仿宋"/>
          <w:sz w:val="28"/>
          <w:szCs w:val="28"/>
          <w:lang w:eastAsia="zh-Hans"/>
        </w:rPr>
        <w:t>客户的</w:t>
      </w:r>
      <w:r>
        <w:rPr>
          <w:rFonts w:hint="eastAsia" w:ascii="仿宋" w:hAnsi="仿宋" w:eastAsia="仿宋" w:cs="仿宋"/>
          <w:sz w:val="28"/>
          <w:szCs w:val="28"/>
          <w:lang w:val="en-US" w:eastAsia="zh-CN"/>
        </w:rPr>
        <w:t>相关要求</w:t>
      </w:r>
      <w:r>
        <w:rPr>
          <w:rFonts w:hint="eastAsia" w:ascii="仿宋" w:hAnsi="仿宋" w:eastAsia="仿宋" w:cs="仿宋"/>
          <w:sz w:val="28"/>
          <w:szCs w:val="28"/>
          <w:lang w:eastAsia="zh-Hans"/>
        </w:rPr>
        <w:t>。</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560" w:firstLineChars="200"/>
        <w:jc w:val="both"/>
        <w:textAlignment w:val="baseline"/>
        <w:rPr>
          <w:rFonts w:hint="eastAsia" w:ascii="仿宋" w:hAnsi="仿宋" w:eastAsia="仿宋" w:cs="仿宋"/>
          <w:sz w:val="28"/>
          <w:szCs w:val="28"/>
          <w:lang w:eastAsia="zh-Hans"/>
        </w:rPr>
      </w:pPr>
      <w:r>
        <w:rPr>
          <w:rFonts w:hint="eastAsia" w:ascii="仿宋" w:hAnsi="仿宋" w:eastAsia="仿宋" w:cs="仿宋"/>
          <w:sz w:val="28"/>
          <w:szCs w:val="28"/>
          <w:lang w:val="en-US" w:eastAsia="zh-CN"/>
        </w:rPr>
        <w:t>9.</w:t>
      </w:r>
      <w:r>
        <w:rPr>
          <w:rFonts w:hint="eastAsia" w:ascii="仿宋" w:hAnsi="仿宋" w:eastAsia="仿宋" w:cs="仿宋"/>
          <w:sz w:val="28"/>
          <w:szCs w:val="28"/>
          <w:lang w:eastAsia="zh-Hans"/>
        </w:rPr>
        <w:t>本单位无</w:t>
      </w:r>
      <w:r>
        <w:rPr>
          <w:rFonts w:hint="eastAsia" w:ascii="仿宋" w:hAnsi="仿宋" w:eastAsia="仿宋" w:cs="仿宋"/>
          <w:sz w:val="28"/>
          <w:szCs w:val="28"/>
          <w:lang w:val="en-US" w:eastAsia="zh-Hans"/>
        </w:rPr>
        <w:t>贵公司及贵公司子公司</w:t>
      </w:r>
      <w:r>
        <w:rPr>
          <w:rFonts w:hint="eastAsia" w:ascii="仿宋" w:hAnsi="仿宋" w:eastAsia="仿宋" w:cs="仿宋"/>
          <w:sz w:val="28"/>
          <w:szCs w:val="28"/>
          <w:lang w:eastAsia="zh-Hans"/>
        </w:rPr>
        <w:t>内部职工、内部职工家人或亲属参股。</w:t>
      </w:r>
    </w:p>
    <w:p>
      <w:pPr>
        <w:pStyle w:val="8"/>
        <w:keepNext w:val="0"/>
        <w:keepLines w:val="0"/>
        <w:pageBreakBefore w:val="0"/>
        <w:widowControl w:val="0"/>
        <w:kinsoku/>
        <w:wordWrap/>
        <w:overflowPunct/>
        <w:topLinePunct w:val="0"/>
        <w:bidi w:val="0"/>
        <w:spacing w:before="0" w:after="0" w:line="440" w:lineRule="exact"/>
        <w:rPr>
          <w:rFonts w:hint="eastAsia" w:ascii="仿宋" w:hAnsi="仿宋" w:eastAsia="仿宋" w:cs="仿宋"/>
          <w:sz w:val="28"/>
          <w:szCs w:val="28"/>
          <w:lang w:eastAsia="zh-Hans"/>
        </w:rPr>
      </w:pPr>
    </w:p>
    <w:p>
      <w:pPr>
        <w:keepNext w:val="0"/>
        <w:keepLines w:val="0"/>
        <w:pageBreakBefore w:val="0"/>
        <w:widowControl w:val="0"/>
        <w:kinsoku/>
        <w:wordWrap/>
        <w:overflowPunct/>
        <w:topLinePunct w:val="0"/>
        <w:bidi w:val="0"/>
        <w:spacing w:line="440" w:lineRule="exact"/>
        <w:ind w:left="634" w:leftChars="150" w:hanging="319" w:hangingChars="114"/>
        <w:jc w:val="right"/>
        <w:rPr>
          <w:rFonts w:hint="eastAsia" w:ascii="仿宋" w:hAnsi="仿宋" w:eastAsia="仿宋" w:cs="仿宋"/>
          <w:sz w:val="28"/>
          <w:szCs w:val="28"/>
          <w:lang w:eastAsia="zh-Hans"/>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840" w:rightChars="400" w:firstLine="0" w:firstLineChars="0"/>
        <w:jc w:val="right"/>
        <w:textAlignment w:val="auto"/>
        <w:rPr>
          <w:rFonts w:hint="eastAsia" w:ascii="仿宋" w:hAnsi="仿宋" w:eastAsia="仿宋" w:cs="仿宋"/>
          <w:sz w:val="28"/>
          <w:szCs w:val="28"/>
          <w:lang w:eastAsia="zh-Hans"/>
        </w:rPr>
      </w:pPr>
      <w:r>
        <w:rPr>
          <w:rFonts w:hint="eastAsia" w:ascii="仿宋" w:hAnsi="仿宋" w:eastAsia="仿宋" w:cs="仿宋"/>
          <w:sz w:val="28"/>
          <w:szCs w:val="28"/>
          <w:lang w:eastAsia="zh-Hans"/>
        </w:rPr>
        <w:t>法定代表人</w:t>
      </w:r>
      <w:r>
        <w:rPr>
          <w:rFonts w:hint="eastAsia" w:ascii="仿宋" w:hAnsi="仿宋" w:eastAsia="仿宋" w:cs="仿宋"/>
          <w:sz w:val="28"/>
          <w:szCs w:val="28"/>
          <w:lang w:val="en-US" w:eastAsia="zh-CN"/>
        </w:rPr>
        <w:t>或授权委托人</w:t>
      </w:r>
      <w:r>
        <w:rPr>
          <w:rFonts w:hint="eastAsia" w:ascii="仿宋" w:hAnsi="仿宋" w:eastAsia="仿宋" w:cs="仿宋"/>
          <w:sz w:val="28"/>
          <w:szCs w:val="28"/>
          <w:lang w:eastAsia="zh-Hans"/>
        </w:rPr>
        <w:t>（签字）：</w:t>
      </w:r>
    </w:p>
    <w:p>
      <w:pPr>
        <w:keepNext w:val="0"/>
        <w:keepLines w:val="0"/>
        <w:pageBreakBefore w:val="0"/>
        <w:widowControl w:val="0"/>
        <w:kinsoku/>
        <w:wordWrap/>
        <w:overflowPunct/>
        <w:topLinePunct w:val="0"/>
        <w:autoSpaceDE/>
        <w:autoSpaceDN/>
        <w:bidi w:val="0"/>
        <w:adjustRightInd/>
        <w:snapToGrid/>
        <w:spacing w:line="440" w:lineRule="exact"/>
        <w:ind w:left="0" w:leftChars="0" w:right="1050" w:rightChars="500" w:firstLine="0" w:firstLineChars="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Hans"/>
        </w:rPr>
        <w:t xml:space="preserve">（单位公章）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Hans"/>
        </w:rPr>
        <w:t>年</w:t>
      </w:r>
      <w:r>
        <w:rPr>
          <w:rFonts w:hint="eastAsia" w:ascii="仿宋" w:hAnsi="仿宋" w:eastAsia="仿宋" w:cs="仿宋"/>
          <w:sz w:val="28"/>
          <w:szCs w:val="28"/>
          <w:lang w:eastAsia="zh-Hans"/>
        </w:rPr>
        <w:tab/>
      </w:r>
      <w:r>
        <w:rPr>
          <w:rFonts w:hint="eastAsia" w:ascii="仿宋" w:hAnsi="仿宋" w:eastAsia="仿宋" w:cs="仿宋"/>
          <w:sz w:val="28"/>
          <w:szCs w:val="28"/>
          <w:lang w:eastAsia="zh-Hans"/>
        </w:rPr>
        <w:t>月</w:t>
      </w:r>
      <w:r>
        <w:rPr>
          <w:rFonts w:hint="eastAsia" w:ascii="仿宋" w:hAnsi="仿宋" w:eastAsia="仿宋" w:cs="仿宋"/>
          <w:sz w:val="28"/>
          <w:szCs w:val="28"/>
          <w:lang w:eastAsia="zh-Hans"/>
        </w:rPr>
        <w:tab/>
      </w:r>
      <w:r>
        <w:rPr>
          <w:rFonts w:hint="eastAsia" w:ascii="仿宋" w:hAnsi="仿宋" w:eastAsia="仿宋" w:cs="仿宋"/>
          <w:sz w:val="28"/>
          <w:szCs w:val="28"/>
          <w:lang w:val="en-US" w:eastAsia="zh-CN"/>
        </w:rPr>
        <w:t xml:space="preserve"> 日</w:t>
      </w:r>
    </w:p>
    <w:p>
      <w:pPr>
        <w:pStyle w:val="2"/>
        <w:rPr>
          <w:rFonts w:hint="eastAsia" w:ascii="仿宋" w:hAnsi="仿宋" w:eastAsia="仿宋" w:cs="仿宋"/>
          <w:sz w:val="28"/>
          <w:szCs w:val="28"/>
          <w:lang w:val="en-US" w:eastAsia="zh-CN"/>
        </w:rPr>
      </w:pPr>
    </w:p>
    <w:p>
      <w:pPr>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授权委托书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279" w:leftChars="133" w:right="0" w:firstLine="560" w:firstLineChars="200"/>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sz w:val="28"/>
          <w:szCs w:val="28"/>
          <w:shd w:val="clear" w:fill="FFFFFF"/>
        </w:rPr>
        <w:t>本授权委托书申明：我</w:t>
      </w:r>
      <w:r>
        <w:rPr>
          <w:rFonts w:hint="eastAsia" w:ascii="仿宋" w:hAnsi="仿宋" w:eastAsia="仿宋" w:cs="仿宋"/>
          <w:i w:val="0"/>
          <w:iCs w:val="0"/>
          <w:caps w:val="0"/>
          <w:color w:val="333333"/>
          <w:spacing w:val="0"/>
          <w:sz w:val="28"/>
          <w:szCs w:val="28"/>
          <w:u w:val="single"/>
          <w:shd w:val="clear" w:fill="FFFFFF"/>
          <w:lang w:val="en-US" w:eastAsia="zh-CN"/>
        </w:rPr>
        <w:t xml:space="preserve">        </w:t>
      </w:r>
      <w:r>
        <w:rPr>
          <w:rFonts w:hint="eastAsia" w:ascii="仿宋" w:hAnsi="仿宋" w:eastAsia="仿宋" w:cs="仿宋"/>
          <w:i w:val="0"/>
          <w:iCs w:val="0"/>
          <w:caps w:val="0"/>
          <w:color w:val="333333"/>
          <w:spacing w:val="0"/>
          <w:sz w:val="28"/>
          <w:szCs w:val="28"/>
          <w:shd w:val="clear" w:fill="FFFFFF"/>
        </w:rPr>
        <w:t>（姓名）系</w:t>
      </w:r>
      <w:r>
        <w:rPr>
          <w:rFonts w:hint="eastAsia" w:ascii="仿宋" w:hAnsi="仿宋" w:eastAsia="仿宋" w:cs="仿宋"/>
          <w:i w:val="0"/>
          <w:iCs w:val="0"/>
          <w:caps w:val="0"/>
          <w:color w:val="333333"/>
          <w:spacing w:val="0"/>
          <w:sz w:val="28"/>
          <w:szCs w:val="28"/>
          <w:u w:val="single"/>
          <w:shd w:val="clear" w:fill="FFFFFF"/>
          <w:lang w:val="en-US" w:eastAsia="zh-CN"/>
        </w:rPr>
        <w:t xml:space="preserve">                 </w:t>
      </w:r>
      <w:r>
        <w:rPr>
          <w:rFonts w:hint="eastAsia" w:ascii="仿宋" w:hAnsi="仿宋" w:eastAsia="仿宋" w:cs="仿宋"/>
          <w:i w:val="0"/>
          <w:iCs w:val="0"/>
          <w:caps w:val="0"/>
          <w:color w:val="333333"/>
          <w:spacing w:val="0"/>
          <w:sz w:val="28"/>
          <w:szCs w:val="28"/>
          <w:shd w:val="clear" w:fill="FFFFFF"/>
        </w:rPr>
        <w:t>（公司名称）的法定代表人，现授权委托我公司的</w:t>
      </w:r>
      <w:r>
        <w:rPr>
          <w:rFonts w:hint="eastAsia" w:ascii="仿宋" w:hAnsi="仿宋" w:eastAsia="仿宋" w:cs="仿宋"/>
          <w:i w:val="0"/>
          <w:iCs w:val="0"/>
          <w:caps w:val="0"/>
          <w:color w:val="333333"/>
          <w:spacing w:val="0"/>
          <w:sz w:val="28"/>
          <w:szCs w:val="28"/>
          <w:u w:val="single"/>
          <w:shd w:val="clear" w:fill="FFFFFF"/>
          <w:lang w:val="en-US" w:eastAsia="zh-CN"/>
        </w:rPr>
        <w:t xml:space="preserve">         </w:t>
      </w:r>
      <w:r>
        <w:rPr>
          <w:rFonts w:hint="eastAsia" w:ascii="仿宋" w:hAnsi="仿宋" w:eastAsia="仿宋" w:cs="仿宋"/>
          <w:i w:val="0"/>
          <w:iCs w:val="0"/>
          <w:caps w:val="0"/>
          <w:color w:val="333333"/>
          <w:spacing w:val="0"/>
          <w:sz w:val="28"/>
          <w:szCs w:val="28"/>
          <w:shd w:val="clear" w:fill="FFFFFF"/>
        </w:rPr>
        <w:t>（姓名）为我公司代理人，以本公司的。名义前来贵单位</w:t>
      </w:r>
      <w:r>
        <w:rPr>
          <w:rFonts w:hint="eastAsia" w:ascii="仿宋" w:hAnsi="仿宋" w:eastAsia="仿宋" w:cs="仿宋"/>
          <w:i w:val="0"/>
          <w:iCs w:val="0"/>
          <w:caps w:val="0"/>
          <w:color w:val="333333"/>
          <w:spacing w:val="0"/>
          <w:sz w:val="28"/>
          <w:szCs w:val="28"/>
          <w:u w:val="single"/>
          <w:shd w:val="clear" w:fill="FFFFFF"/>
          <w:lang w:val="en-US" w:eastAsia="zh-CN"/>
        </w:rPr>
        <w:t>办理分包商入库平台申请手续</w:t>
      </w:r>
      <w:r>
        <w:rPr>
          <w:rFonts w:hint="eastAsia" w:ascii="仿宋" w:hAnsi="仿宋" w:eastAsia="仿宋" w:cs="仿宋"/>
          <w:i w:val="0"/>
          <w:iCs w:val="0"/>
          <w:caps w:val="0"/>
          <w:color w:val="333333"/>
          <w:spacing w:val="0"/>
          <w:sz w:val="28"/>
          <w:szCs w:val="28"/>
          <w:shd w:val="clear" w:fill="FFFFFF"/>
        </w:rPr>
        <w:t>（办理事件）。代理人在此过程中所签署的一切文件和处理与之有关的一切事务，我们均予以承认。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 w:hAnsi="仿宋" w:eastAsia="仿宋" w:cs="仿宋"/>
          <w:i w:val="0"/>
          <w:iCs w:val="0"/>
          <w:caps w:val="0"/>
          <w:color w:val="333333"/>
          <w:spacing w:val="0"/>
          <w:sz w:val="28"/>
          <w:szCs w:val="28"/>
          <w:shd w:val="clear" w:fill="FFFFFF"/>
        </w:rPr>
      </w:pPr>
      <w:r>
        <w:rPr>
          <w:rFonts w:hint="eastAsia" w:ascii="仿宋" w:hAnsi="仿宋" w:eastAsia="仿宋" w:cs="仿宋"/>
          <w:i w:val="0"/>
          <w:iCs w:val="0"/>
          <w:caps w:val="0"/>
          <w:color w:val="333333"/>
          <w:spacing w:val="0"/>
          <w:sz w:val="28"/>
          <w:szCs w:val="28"/>
          <w:shd w:val="clear" w:fill="FFFFFF"/>
        </w:rPr>
        <w:t>　　</w:t>
      </w:r>
      <w:r>
        <w:rPr>
          <w:rFonts w:hint="eastAsia" w:ascii="仿宋" w:hAnsi="仿宋" w:eastAsia="仿宋" w:cs="仿宋"/>
          <w:i w:val="0"/>
          <w:iCs w:val="0"/>
          <w:caps w:val="0"/>
          <w:color w:val="333333"/>
          <w:spacing w:val="0"/>
          <w:sz w:val="28"/>
          <w:szCs w:val="28"/>
          <w:shd w:val="clear" w:fill="FFFFFF"/>
          <w:lang w:val="en-US" w:eastAsia="zh-CN"/>
        </w:rPr>
        <w:t xml:space="preserve">  </w:t>
      </w:r>
      <w:r>
        <w:rPr>
          <w:rFonts w:hint="eastAsia" w:ascii="仿宋" w:hAnsi="仿宋" w:eastAsia="仿宋" w:cs="仿宋"/>
          <w:i w:val="0"/>
          <w:iCs w:val="0"/>
          <w:caps w:val="0"/>
          <w:color w:val="333333"/>
          <w:spacing w:val="0"/>
          <w:sz w:val="28"/>
          <w:szCs w:val="28"/>
          <w:shd w:val="clear" w:fill="FFFFFF"/>
        </w:rPr>
        <w:t>代理人无转委托权。特此委托。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 w:hAnsi="仿宋" w:eastAsia="仿宋" w:cs="仿宋"/>
          <w:i w:val="0"/>
          <w:iCs w:val="0"/>
          <w:caps w:val="0"/>
          <w:color w:val="333333"/>
          <w:spacing w:val="0"/>
          <w:sz w:val="28"/>
          <w:szCs w:val="28"/>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 w:hAnsi="仿宋" w:eastAsia="仿宋" w:cs="仿宋"/>
          <w:i w:val="0"/>
          <w:iCs w:val="0"/>
          <w:caps w:val="0"/>
          <w:color w:val="333333"/>
          <w:spacing w:val="0"/>
          <w:sz w:val="28"/>
          <w:szCs w:val="28"/>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 w:hAnsi="仿宋" w:eastAsia="仿宋" w:cs="仿宋"/>
          <w:i w:val="0"/>
          <w:iCs w:val="0"/>
          <w:caps w:val="0"/>
          <w:color w:val="333333"/>
          <w:spacing w:val="0"/>
          <w:sz w:val="28"/>
          <w:szCs w:val="28"/>
          <w:shd w:val="clear" w:fill="FFFFFF"/>
        </w:rPr>
      </w:pPr>
      <w:r>
        <w:rPr>
          <w:rFonts w:hint="eastAsia" w:ascii="仿宋" w:hAnsi="仿宋" w:eastAsia="仿宋" w:cs="仿宋"/>
          <w:i w:val="0"/>
          <w:iCs w:val="0"/>
          <w:caps w:val="0"/>
          <w:color w:val="333333"/>
          <w:spacing w:val="0"/>
          <w:sz w:val="28"/>
          <w:szCs w:val="28"/>
          <w:shd w:val="clear" w:fill="FFFFFF"/>
        </w:rPr>
        <w:t>　　</w:t>
      </w:r>
      <w:r>
        <w:rPr>
          <w:rFonts w:hint="eastAsia" w:ascii="仿宋" w:hAnsi="仿宋" w:eastAsia="仿宋" w:cs="仿宋"/>
          <w:i w:val="0"/>
          <w:iCs w:val="0"/>
          <w:caps w:val="0"/>
          <w:color w:val="333333"/>
          <w:spacing w:val="0"/>
          <w:sz w:val="28"/>
          <w:szCs w:val="28"/>
          <w:shd w:val="clear" w:fill="FFFFFF"/>
          <w:lang w:val="en-US" w:eastAsia="zh-CN"/>
        </w:rPr>
        <w:t xml:space="preserve">                   单位名称：</w:t>
      </w:r>
      <w:r>
        <w:rPr>
          <w:rFonts w:hint="eastAsia" w:ascii="仿宋" w:hAnsi="仿宋" w:eastAsia="仿宋" w:cs="仿宋"/>
          <w:i w:val="0"/>
          <w:iCs w:val="0"/>
          <w:caps w:val="0"/>
          <w:color w:val="333333"/>
          <w:spacing w:val="0"/>
          <w:sz w:val="28"/>
          <w:szCs w:val="28"/>
          <w:u w:val="single"/>
          <w:shd w:val="clear" w:fill="FFFFFF"/>
          <w:lang w:val="en-US" w:eastAsia="zh-CN"/>
        </w:rPr>
        <w:t xml:space="preserve">                     </w:t>
      </w:r>
      <w:r>
        <w:rPr>
          <w:rFonts w:hint="eastAsia" w:ascii="仿宋" w:hAnsi="仿宋" w:eastAsia="仿宋" w:cs="仿宋"/>
          <w:i w:val="0"/>
          <w:iCs w:val="0"/>
          <w:caps w:val="0"/>
          <w:color w:val="333333"/>
          <w:spacing w:val="0"/>
          <w:sz w:val="28"/>
          <w:szCs w:val="28"/>
          <w:u w:val="none"/>
          <w:shd w:val="clear" w:fill="FFFFFF"/>
          <w:lang w:val="en-US" w:eastAsia="zh-CN"/>
        </w:rPr>
        <w:t>（盖章）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default"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 w:hAnsi="仿宋" w:eastAsia="仿宋" w:cs="仿宋"/>
          <w:i w:val="0"/>
          <w:iCs w:val="0"/>
          <w:caps w:val="0"/>
          <w:color w:val="333333"/>
          <w:spacing w:val="0"/>
          <w:sz w:val="28"/>
          <w:szCs w:val="28"/>
          <w:u w:val="single"/>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 xml:space="preserve">                       法定代表人：</w:t>
      </w:r>
      <w:r>
        <w:rPr>
          <w:rFonts w:hint="eastAsia" w:ascii="仿宋" w:hAnsi="仿宋" w:eastAsia="仿宋" w:cs="仿宋"/>
          <w:i w:val="0"/>
          <w:iCs w:val="0"/>
          <w:caps w:val="0"/>
          <w:color w:val="333333"/>
          <w:spacing w:val="0"/>
          <w:sz w:val="28"/>
          <w:szCs w:val="28"/>
          <w:u w:val="single"/>
          <w:shd w:val="clear" w:fill="FFFFFF"/>
          <w:lang w:val="en-US" w:eastAsia="zh-CN"/>
        </w:rPr>
        <w:t xml:space="preserve">                  </w:t>
      </w:r>
      <w:r>
        <w:rPr>
          <w:rFonts w:hint="eastAsia" w:ascii="仿宋" w:hAnsi="仿宋" w:eastAsia="仿宋" w:cs="仿宋"/>
          <w:i w:val="0"/>
          <w:iCs w:val="0"/>
          <w:caps w:val="0"/>
          <w:color w:val="333333"/>
          <w:spacing w:val="0"/>
          <w:sz w:val="28"/>
          <w:szCs w:val="28"/>
          <w:u w:val="none"/>
          <w:shd w:val="clear" w:fill="FFFFFF"/>
          <w:lang w:val="en-US" w:eastAsia="zh-CN"/>
        </w:rPr>
        <w:t>（签章）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 w:hAnsi="仿宋" w:eastAsia="仿宋" w:cs="仿宋"/>
          <w:i w:val="0"/>
          <w:iCs w:val="0"/>
          <w:caps w:val="0"/>
          <w:color w:val="333333"/>
          <w:spacing w:val="0"/>
          <w:sz w:val="28"/>
          <w:szCs w:val="28"/>
          <w:u w:val="single"/>
          <w:shd w:val="clear" w:fill="FFFFFF"/>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 w:hAnsi="仿宋" w:eastAsia="仿宋" w:cs="仿宋"/>
          <w:i w:val="0"/>
          <w:iCs w:val="0"/>
          <w:caps w:val="0"/>
          <w:color w:val="333333"/>
          <w:spacing w:val="0"/>
          <w:sz w:val="28"/>
          <w:szCs w:val="28"/>
          <w:u w:val="single"/>
          <w:shd w:val="clear" w:fill="FFFFFF"/>
          <w:lang w:val="en-US" w:eastAsia="zh-CN"/>
        </w:rPr>
      </w:pPr>
      <w:r>
        <w:rPr>
          <w:rFonts w:hint="eastAsia" w:ascii="仿宋" w:hAnsi="仿宋" w:eastAsia="仿宋" w:cs="仿宋"/>
          <w:i w:val="0"/>
          <w:iCs w:val="0"/>
          <w:caps w:val="0"/>
          <w:color w:val="333333"/>
          <w:spacing w:val="0"/>
          <w:sz w:val="28"/>
          <w:szCs w:val="28"/>
          <w:u w:val="none"/>
          <w:shd w:val="clear" w:fill="FFFFFF"/>
          <w:lang w:val="en-US" w:eastAsia="zh-CN"/>
        </w:rPr>
        <w:t xml:space="preserve">                       授权委托人：</w:t>
      </w:r>
      <w:r>
        <w:rPr>
          <w:rFonts w:hint="eastAsia" w:ascii="仿宋" w:hAnsi="仿宋" w:eastAsia="仿宋" w:cs="仿宋"/>
          <w:i w:val="0"/>
          <w:iCs w:val="0"/>
          <w:caps w:val="0"/>
          <w:color w:val="333333"/>
          <w:spacing w:val="0"/>
          <w:sz w:val="28"/>
          <w:szCs w:val="28"/>
          <w:u w:val="single"/>
          <w:shd w:val="clear" w:fill="FFFFFF"/>
          <w:lang w:val="en-US" w:eastAsia="zh-CN"/>
        </w:rPr>
        <w:t xml:space="preserve">                  </w:t>
      </w:r>
      <w:r>
        <w:rPr>
          <w:rFonts w:hint="eastAsia" w:ascii="仿宋" w:hAnsi="仿宋" w:eastAsia="仿宋" w:cs="仿宋"/>
          <w:i w:val="0"/>
          <w:iCs w:val="0"/>
          <w:caps w:val="0"/>
          <w:color w:val="333333"/>
          <w:spacing w:val="0"/>
          <w:sz w:val="28"/>
          <w:szCs w:val="28"/>
          <w:u w:val="none"/>
          <w:shd w:val="clear" w:fill="FFFFFF"/>
          <w:lang w:val="en-US" w:eastAsia="zh-CN"/>
        </w:rPr>
        <w:t>(签字）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default" w:ascii="仿宋" w:hAnsi="仿宋" w:eastAsia="仿宋" w:cs="仿宋"/>
          <w:i w:val="0"/>
          <w:iCs w:val="0"/>
          <w:caps w:val="0"/>
          <w:color w:val="333333"/>
          <w:spacing w:val="0"/>
          <w:sz w:val="28"/>
          <w:szCs w:val="28"/>
          <w:u w:val="single"/>
          <w:shd w:val="clear" w:fill="FFFFFF"/>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280" w:right="0" w:hanging="280" w:hangingChars="100"/>
        <w:textAlignment w:val="auto"/>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rPr>
        <w:t>　　</w:t>
      </w:r>
      <w:r>
        <w:rPr>
          <w:rFonts w:hint="eastAsia" w:ascii="仿宋" w:hAnsi="仿宋" w:eastAsia="仿宋" w:cs="仿宋"/>
          <w:i w:val="0"/>
          <w:iCs w:val="0"/>
          <w:caps w:val="0"/>
          <w:color w:val="333333"/>
          <w:spacing w:val="0"/>
          <w:sz w:val="28"/>
          <w:szCs w:val="28"/>
          <w:shd w:val="clear" w:fill="FFFFFF"/>
          <w:lang w:val="en-US" w:eastAsia="zh-CN"/>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sz w:val="28"/>
          <w:szCs w:val="28"/>
          <w:shd w:val="clear" w:fill="FFFFFF"/>
          <w:lang w:val="en-US" w:eastAsia="zh-CN"/>
        </w:rPr>
        <w:t xml:space="preserve">                             </w:t>
      </w:r>
      <w:r>
        <w:rPr>
          <w:rFonts w:hint="eastAsia" w:ascii="仿宋" w:hAnsi="仿宋" w:eastAsia="仿宋" w:cs="仿宋"/>
          <w:i w:val="0"/>
          <w:iCs w:val="0"/>
          <w:caps w:val="0"/>
          <w:color w:val="333333"/>
          <w:spacing w:val="0"/>
          <w:sz w:val="28"/>
          <w:szCs w:val="28"/>
          <w:shd w:val="clear" w:fill="FFFFFF"/>
        </w:rPr>
        <w:t>20</w:t>
      </w:r>
      <w:r>
        <w:rPr>
          <w:rFonts w:hint="eastAsia" w:ascii="仿宋" w:hAnsi="仿宋" w:eastAsia="仿宋" w:cs="仿宋"/>
          <w:i w:val="0"/>
          <w:iCs w:val="0"/>
          <w:caps w:val="0"/>
          <w:color w:val="333333"/>
          <w:spacing w:val="0"/>
          <w:sz w:val="28"/>
          <w:szCs w:val="28"/>
          <w:u w:val="single"/>
          <w:shd w:val="clear" w:fill="FFFFFF"/>
          <w:lang w:val="en-US" w:eastAsia="zh-CN"/>
        </w:rPr>
        <w:t xml:space="preserve">    </w:t>
      </w:r>
      <w:r>
        <w:rPr>
          <w:rFonts w:hint="eastAsia" w:ascii="仿宋" w:hAnsi="仿宋" w:eastAsia="仿宋" w:cs="仿宋"/>
          <w:i w:val="0"/>
          <w:iCs w:val="0"/>
          <w:caps w:val="0"/>
          <w:color w:val="333333"/>
          <w:spacing w:val="0"/>
          <w:sz w:val="28"/>
          <w:szCs w:val="28"/>
          <w:shd w:val="clear" w:fill="FFFFFF"/>
        </w:rPr>
        <w:t>年</w:t>
      </w:r>
      <w:r>
        <w:rPr>
          <w:rFonts w:hint="eastAsia" w:ascii="仿宋" w:hAnsi="仿宋" w:eastAsia="仿宋" w:cs="仿宋"/>
          <w:i w:val="0"/>
          <w:iCs w:val="0"/>
          <w:caps w:val="0"/>
          <w:color w:val="333333"/>
          <w:spacing w:val="0"/>
          <w:sz w:val="28"/>
          <w:szCs w:val="28"/>
          <w:u w:val="single"/>
          <w:shd w:val="clear" w:fill="FFFFFF"/>
          <w:lang w:val="en-US" w:eastAsia="zh-CN"/>
        </w:rPr>
        <w:t xml:space="preserve">     </w:t>
      </w:r>
      <w:r>
        <w:rPr>
          <w:rFonts w:hint="eastAsia" w:ascii="仿宋" w:hAnsi="仿宋" w:eastAsia="仿宋" w:cs="仿宋"/>
          <w:i w:val="0"/>
          <w:iCs w:val="0"/>
          <w:caps w:val="0"/>
          <w:color w:val="333333"/>
          <w:spacing w:val="0"/>
          <w:sz w:val="28"/>
          <w:szCs w:val="28"/>
          <w:shd w:val="clear" w:fill="FFFFFF"/>
        </w:rPr>
        <w:t>月</w:t>
      </w:r>
      <w:r>
        <w:rPr>
          <w:rFonts w:hint="eastAsia" w:ascii="仿宋" w:hAnsi="仿宋" w:eastAsia="仿宋" w:cs="仿宋"/>
          <w:i w:val="0"/>
          <w:iCs w:val="0"/>
          <w:caps w:val="0"/>
          <w:color w:val="333333"/>
          <w:spacing w:val="0"/>
          <w:sz w:val="28"/>
          <w:szCs w:val="28"/>
          <w:u w:val="single"/>
          <w:shd w:val="clear" w:fill="FFFFFF"/>
          <w:lang w:val="en-US" w:eastAsia="zh-CN"/>
        </w:rPr>
        <w:t xml:space="preserve">    </w:t>
      </w:r>
      <w:r>
        <w:rPr>
          <w:rFonts w:hint="eastAsia" w:ascii="仿宋" w:hAnsi="仿宋" w:eastAsia="仿宋" w:cs="仿宋"/>
          <w:i w:val="0"/>
          <w:iCs w:val="0"/>
          <w:caps w:val="0"/>
          <w:color w:val="333333"/>
          <w:spacing w:val="0"/>
          <w:sz w:val="28"/>
          <w:szCs w:val="28"/>
          <w:shd w:val="clear" w:fill="FFFFFF"/>
        </w:rPr>
        <w:t>日</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附：1、法人身份证</w:t>
      </w:r>
    </w:p>
    <w:p>
      <w:pPr>
        <w:rPr>
          <w:rFonts w:hint="default"/>
          <w:lang w:val="en-US" w:eastAsia="zh-CN"/>
        </w:rPr>
      </w:pPr>
      <w:r>
        <w:rPr>
          <w:rFonts w:hint="eastAsia"/>
          <w:lang w:val="en-US" w:eastAsia="zh-CN"/>
        </w:rPr>
        <w:t xml:space="preserve">    2、授权委托人身份证</w:t>
      </w:r>
    </w:p>
    <w:sectPr>
      <w:footerReference r:id="rId3" w:type="default"/>
      <w:pgSz w:w="11906" w:h="16838"/>
      <w:pgMar w:top="1383" w:right="1463" w:bottom="1327" w:left="163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50"/>
    <w:family w:val="auto"/>
    <w:pitch w:val="default"/>
    <w:sig w:usb0="00000000" w:usb1="00000000" w:usb2="00000006" w:usb3="00000000" w:csb0="00040001"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 w:name="仿宋">
    <w:altName w:val="汉仪仿宋KW"/>
    <w:panose1 w:val="00000000000000000000"/>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